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7976" w14:textId="77777777" w:rsidR="00AC5C05" w:rsidRDefault="00AC5C05">
      <w:pPr>
        <w:rPr>
          <w:sz w:val="24"/>
          <w:szCs w:val="24"/>
        </w:rPr>
      </w:pPr>
    </w:p>
    <w:p w14:paraId="25DCC6AE" w14:textId="35695C2F" w:rsidR="006B3E8E" w:rsidRPr="00350EF7" w:rsidRDefault="00B57FD1" w:rsidP="00A67E78">
      <w:pPr>
        <w:jc w:val="center"/>
        <w:rPr>
          <w:sz w:val="24"/>
          <w:szCs w:val="24"/>
        </w:rPr>
      </w:pPr>
      <w:bookmarkStart w:id="0" w:name="_Hlk33606439"/>
      <w:r>
        <w:rPr>
          <w:b/>
          <w:bCs/>
          <w:noProof/>
          <w:sz w:val="24"/>
          <w:szCs w:val="24"/>
        </w:rPr>
        <w:drawing>
          <wp:inline distT="0" distB="0" distL="0" distR="0" wp14:anchorId="0DE550F1" wp14:editId="13A4D418">
            <wp:extent cx="3543300" cy="90286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jpg"/>
                    <pic:cNvPicPr/>
                  </pic:nvPicPr>
                  <pic:blipFill>
                    <a:blip r:embed="rId8"/>
                    <a:stretch>
                      <a:fillRect/>
                    </a:stretch>
                  </pic:blipFill>
                  <pic:spPr>
                    <a:xfrm>
                      <a:off x="0" y="0"/>
                      <a:ext cx="3580334" cy="912296"/>
                    </a:xfrm>
                    <a:prstGeom prst="rect">
                      <a:avLst/>
                    </a:prstGeom>
                  </pic:spPr>
                </pic:pic>
              </a:graphicData>
            </a:graphic>
          </wp:inline>
        </w:drawing>
      </w:r>
      <w:r>
        <w:rPr>
          <w:b/>
          <w:bCs/>
          <w:sz w:val="24"/>
          <w:szCs w:val="24"/>
        </w:rPr>
        <w:br/>
      </w:r>
      <w:r w:rsidR="006B3E8E" w:rsidRPr="00350EF7">
        <w:rPr>
          <w:sz w:val="24"/>
          <w:szCs w:val="24"/>
        </w:rPr>
        <w:t>R</w:t>
      </w:r>
      <w:r w:rsidR="000A765F" w:rsidRPr="00350EF7">
        <w:rPr>
          <w:sz w:val="24"/>
          <w:szCs w:val="24"/>
        </w:rPr>
        <w:t>oad and Easement Process</w:t>
      </w:r>
    </w:p>
    <w:p w14:paraId="21BECC71" w14:textId="19ABA61B" w:rsidR="006B3E8E" w:rsidRPr="00350EF7" w:rsidRDefault="005B3210" w:rsidP="00A67E78">
      <w:pPr>
        <w:jc w:val="center"/>
        <w:rPr>
          <w:sz w:val="24"/>
          <w:szCs w:val="24"/>
        </w:rPr>
      </w:pPr>
      <w:r w:rsidRPr="00350EF7">
        <w:rPr>
          <w:sz w:val="24"/>
          <w:szCs w:val="24"/>
        </w:rPr>
        <w:t>T</w:t>
      </w:r>
      <w:r w:rsidR="000A765F" w:rsidRPr="00350EF7">
        <w:rPr>
          <w:sz w:val="24"/>
          <w:szCs w:val="24"/>
        </w:rPr>
        <w:t>own of Oakland, Jefferson County WI</w:t>
      </w:r>
    </w:p>
    <w:p w14:paraId="2FB5CC9D" w14:textId="17BC4654" w:rsidR="006B3E8E" w:rsidRPr="00350EF7" w:rsidRDefault="005B3210" w:rsidP="00A67E78">
      <w:pPr>
        <w:jc w:val="center"/>
        <w:rPr>
          <w:sz w:val="24"/>
          <w:szCs w:val="24"/>
        </w:rPr>
      </w:pPr>
      <w:r w:rsidRPr="00350EF7">
        <w:rPr>
          <w:sz w:val="24"/>
          <w:szCs w:val="24"/>
        </w:rPr>
        <w:t xml:space="preserve">Amended: </w:t>
      </w:r>
      <w:r w:rsidR="00CA0E59" w:rsidRPr="00350EF7">
        <w:rPr>
          <w:sz w:val="24"/>
          <w:szCs w:val="24"/>
        </w:rPr>
        <w:t>April</w:t>
      </w:r>
      <w:r w:rsidRPr="00350EF7">
        <w:rPr>
          <w:sz w:val="24"/>
          <w:szCs w:val="24"/>
        </w:rPr>
        <w:t xml:space="preserve"> 2020</w:t>
      </w:r>
    </w:p>
    <w:bookmarkEnd w:id="0"/>
    <w:p w14:paraId="3E9F9351" w14:textId="77777777" w:rsidR="006B3E8E" w:rsidRDefault="006B3E8E" w:rsidP="00A67E78">
      <w:pPr>
        <w:jc w:val="center"/>
        <w:rPr>
          <w:sz w:val="24"/>
          <w:szCs w:val="24"/>
        </w:rPr>
      </w:pPr>
    </w:p>
    <w:p w14:paraId="0AE3526F" w14:textId="77777777" w:rsidR="006B3E8E" w:rsidRDefault="006B3E8E" w:rsidP="00A67E78">
      <w:pPr>
        <w:rPr>
          <w:sz w:val="24"/>
          <w:szCs w:val="24"/>
        </w:rPr>
      </w:pPr>
      <w:r>
        <w:rPr>
          <w:b/>
          <w:bCs/>
          <w:sz w:val="24"/>
          <w:szCs w:val="24"/>
        </w:rPr>
        <w:t>Introduction</w:t>
      </w:r>
    </w:p>
    <w:p w14:paraId="4DDE3527" w14:textId="77777777" w:rsidR="006B3E8E" w:rsidRDefault="006B3E8E" w:rsidP="00A67E78">
      <w:pPr>
        <w:rPr>
          <w:sz w:val="24"/>
          <w:szCs w:val="24"/>
        </w:rPr>
      </w:pPr>
    </w:p>
    <w:p w14:paraId="60AA0849" w14:textId="49F77254" w:rsidR="006B3E8E" w:rsidRDefault="006B3E8E" w:rsidP="00A67E78">
      <w:pPr>
        <w:rPr>
          <w:sz w:val="24"/>
          <w:szCs w:val="24"/>
        </w:rPr>
      </w:pPr>
      <w:r>
        <w:rPr>
          <w:sz w:val="24"/>
          <w:szCs w:val="24"/>
        </w:rPr>
        <w:t xml:space="preserve">This </w:t>
      </w:r>
      <w:r w:rsidR="00CA0E59">
        <w:rPr>
          <w:sz w:val="24"/>
          <w:szCs w:val="24"/>
        </w:rPr>
        <w:t>packet explains how</w:t>
      </w:r>
      <w:r>
        <w:rPr>
          <w:sz w:val="24"/>
          <w:szCs w:val="24"/>
        </w:rPr>
        <w:t xml:space="preserve"> </w:t>
      </w:r>
      <w:r w:rsidR="00B672F7">
        <w:rPr>
          <w:sz w:val="24"/>
          <w:szCs w:val="24"/>
        </w:rPr>
        <w:t xml:space="preserve">to </w:t>
      </w:r>
      <w:r>
        <w:rPr>
          <w:sz w:val="24"/>
          <w:szCs w:val="24"/>
        </w:rPr>
        <w:t>vacat</w:t>
      </w:r>
      <w:r w:rsidR="00B672F7">
        <w:rPr>
          <w:sz w:val="24"/>
          <w:szCs w:val="24"/>
        </w:rPr>
        <w:t>e</w:t>
      </w:r>
      <w:r>
        <w:rPr>
          <w:sz w:val="24"/>
          <w:szCs w:val="24"/>
        </w:rPr>
        <w:t xml:space="preserve"> </w:t>
      </w:r>
      <w:r w:rsidR="005B64BF">
        <w:rPr>
          <w:sz w:val="24"/>
          <w:szCs w:val="24"/>
        </w:rPr>
        <w:t xml:space="preserve">a road </w:t>
      </w:r>
      <w:r>
        <w:rPr>
          <w:sz w:val="24"/>
          <w:szCs w:val="24"/>
        </w:rPr>
        <w:t xml:space="preserve">in the Town of Oakland. </w:t>
      </w:r>
      <w:r w:rsidR="00CA0E59">
        <w:rPr>
          <w:sz w:val="24"/>
          <w:szCs w:val="24"/>
        </w:rPr>
        <w:t xml:space="preserve">The procedure was </w:t>
      </w:r>
      <w:r w:rsidR="005B3210">
        <w:rPr>
          <w:sz w:val="24"/>
          <w:szCs w:val="24"/>
        </w:rPr>
        <w:t xml:space="preserve">adopted by the Town Board on </w:t>
      </w:r>
      <w:r w:rsidR="000A13AD">
        <w:rPr>
          <w:sz w:val="24"/>
          <w:szCs w:val="24"/>
        </w:rPr>
        <w:t>May 19, 2020</w:t>
      </w:r>
      <w:r>
        <w:rPr>
          <w:sz w:val="24"/>
          <w:szCs w:val="24"/>
        </w:rPr>
        <w:t>.</w:t>
      </w:r>
    </w:p>
    <w:p w14:paraId="62484C64" w14:textId="77777777" w:rsidR="006B3E8E" w:rsidRDefault="006B3E8E" w:rsidP="00A67E78">
      <w:pPr>
        <w:rPr>
          <w:b/>
          <w:bCs/>
          <w:sz w:val="24"/>
          <w:szCs w:val="24"/>
        </w:rPr>
      </w:pPr>
    </w:p>
    <w:p w14:paraId="0AA7844E" w14:textId="77777777" w:rsidR="006B3E8E" w:rsidRDefault="006B3E8E" w:rsidP="00A67E78">
      <w:pPr>
        <w:rPr>
          <w:b/>
          <w:bCs/>
          <w:sz w:val="24"/>
          <w:szCs w:val="24"/>
        </w:rPr>
      </w:pPr>
      <w:r>
        <w:rPr>
          <w:b/>
          <w:bCs/>
          <w:sz w:val="24"/>
          <w:szCs w:val="24"/>
        </w:rPr>
        <w:t>Authority</w:t>
      </w:r>
    </w:p>
    <w:p w14:paraId="578B4DFF" w14:textId="77777777" w:rsidR="006B3E8E" w:rsidRDefault="006B3E8E" w:rsidP="00A67E78">
      <w:pPr>
        <w:rPr>
          <w:b/>
          <w:bCs/>
          <w:sz w:val="24"/>
          <w:szCs w:val="24"/>
        </w:rPr>
      </w:pPr>
    </w:p>
    <w:p w14:paraId="163C092E" w14:textId="1E1D4AB6" w:rsidR="006B3E8E" w:rsidRDefault="006B3E8E" w:rsidP="00A67E78">
      <w:pPr>
        <w:rPr>
          <w:b/>
          <w:bCs/>
          <w:sz w:val="24"/>
          <w:szCs w:val="24"/>
        </w:rPr>
      </w:pPr>
      <w:r>
        <w:rPr>
          <w:sz w:val="24"/>
          <w:szCs w:val="24"/>
        </w:rPr>
        <w:t xml:space="preserve">The Town Board has </w:t>
      </w:r>
      <w:r w:rsidR="008577B0">
        <w:rPr>
          <w:sz w:val="24"/>
          <w:szCs w:val="24"/>
        </w:rPr>
        <w:t xml:space="preserve">assigned </w:t>
      </w:r>
      <w:r>
        <w:rPr>
          <w:sz w:val="24"/>
          <w:szCs w:val="24"/>
        </w:rPr>
        <w:t xml:space="preserve">the application </w:t>
      </w:r>
      <w:r w:rsidR="008577B0">
        <w:rPr>
          <w:sz w:val="24"/>
          <w:szCs w:val="24"/>
        </w:rPr>
        <w:t>review</w:t>
      </w:r>
      <w:r>
        <w:rPr>
          <w:sz w:val="24"/>
          <w:szCs w:val="24"/>
        </w:rPr>
        <w:t xml:space="preserve"> for road vacation to </w:t>
      </w:r>
      <w:r w:rsidR="00D670C8">
        <w:rPr>
          <w:sz w:val="24"/>
          <w:szCs w:val="24"/>
        </w:rPr>
        <w:t xml:space="preserve">the Town Office staff.  Staff </w:t>
      </w:r>
      <w:r w:rsidR="00A67E78">
        <w:rPr>
          <w:sz w:val="24"/>
          <w:szCs w:val="24"/>
        </w:rPr>
        <w:t>will review all</w:t>
      </w:r>
      <w:r>
        <w:rPr>
          <w:sz w:val="24"/>
          <w:szCs w:val="24"/>
        </w:rPr>
        <w:t xml:space="preserve"> application materials regarding completion</w:t>
      </w:r>
      <w:r w:rsidR="008577B0">
        <w:rPr>
          <w:sz w:val="24"/>
          <w:szCs w:val="24"/>
        </w:rPr>
        <w:t xml:space="preserve"> and gather additional information</w:t>
      </w:r>
      <w:r w:rsidR="0082453E">
        <w:rPr>
          <w:sz w:val="24"/>
          <w:szCs w:val="24"/>
        </w:rPr>
        <w:t xml:space="preserve">, if necessary, after your </w:t>
      </w:r>
      <w:r w:rsidR="00D670C8">
        <w:rPr>
          <w:sz w:val="24"/>
          <w:szCs w:val="24"/>
        </w:rPr>
        <w:t>packet</w:t>
      </w:r>
      <w:r w:rsidR="0082453E">
        <w:rPr>
          <w:sz w:val="24"/>
          <w:szCs w:val="24"/>
        </w:rPr>
        <w:t xml:space="preserve"> and supporting materials are turned</w:t>
      </w:r>
      <w:r w:rsidR="00D670C8">
        <w:rPr>
          <w:sz w:val="24"/>
          <w:szCs w:val="24"/>
        </w:rPr>
        <w:t xml:space="preserve"> in.  Once confirmed all information is needed for the Town Board to act, you will be given the option to proceed to </w:t>
      </w:r>
      <w:r w:rsidR="00E27C94">
        <w:rPr>
          <w:sz w:val="24"/>
          <w:szCs w:val="24"/>
        </w:rPr>
        <w:t>a future</w:t>
      </w:r>
      <w:r w:rsidR="00D670C8">
        <w:rPr>
          <w:sz w:val="24"/>
          <w:szCs w:val="24"/>
        </w:rPr>
        <w:t xml:space="preserve"> Town Board meeting for a Public Hearing and a decision</w:t>
      </w:r>
      <w:r>
        <w:rPr>
          <w:sz w:val="24"/>
          <w:szCs w:val="24"/>
        </w:rPr>
        <w:t>.</w:t>
      </w:r>
    </w:p>
    <w:p w14:paraId="1838DF83" w14:textId="77777777" w:rsidR="006B3E8E" w:rsidRDefault="006B3E8E" w:rsidP="00A67E78">
      <w:pPr>
        <w:rPr>
          <w:b/>
          <w:bCs/>
          <w:sz w:val="24"/>
          <w:szCs w:val="24"/>
        </w:rPr>
      </w:pPr>
    </w:p>
    <w:p w14:paraId="58E36819" w14:textId="0C458D69" w:rsidR="006B3E8E" w:rsidRDefault="00FF0543" w:rsidP="00A67E78">
      <w:pPr>
        <w:rPr>
          <w:b/>
          <w:bCs/>
          <w:sz w:val="24"/>
          <w:szCs w:val="24"/>
        </w:rPr>
      </w:pPr>
      <w:r w:rsidRPr="00350EF7">
        <w:rPr>
          <w:sz w:val="24"/>
          <w:szCs w:val="24"/>
          <w:highlight w:val="yellow"/>
        </w:rPr>
        <w:t>Please note:</w:t>
      </w:r>
      <w:r w:rsidR="00C706AB" w:rsidRPr="00350EF7">
        <w:rPr>
          <w:sz w:val="24"/>
          <w:szCs w:val="24"/>
          <w:highlight w:val="yellow"/>
        </w:rPr>
        <w:t xml:space="preserve">  </w:t>
      </w:r>
      <w:r w:rsidR="00D670C8">
        <w:rPr>
          <w:sz w:val="24"/>
          <w:szCs w:val="24"/>
          <w:highlight w:val="yellow"/>
        </w:rPr>
        <w:t>Office Staff</w:t>
      </w:r>
      <w:r w:rsidR="006B3E8E" w:rsidRPr="00350EF7">
        <w:rPr>
          <w:sz w:val="24"/>
          <w:szCs w:val="24"/>
          <w:highlight w:val="yellow"/>
        </w:rPr>
        <w:t xml:space="preserve"> </w:t>
      </w:r>
      <w:r w:rsidR="00A67E78" w:rsidRPr="00350EF7">
        <w:rPr>
          <w:sz w:val="24"/>
          <w:szCs w:val="24"/>
          <w:highlight w:val="yellow"/>
        </w:rPr>
        <w:t>is</w:t>
      </w:r>
      <w:r w:rsidR="006B3E8E" w:rsidRPr="00350EF7">
        <w:rPr>
          <w:sz w:val="24"/>
          <w:szCs w:val="24"/>
          <w:highlight w:val="yellow"/>
        </w:rPr>
        <w:t xml:space="preserve"> advisory to the Town Board and has no authority regarding approval or </w:t>
      </w:r>
      <w:r w:rsidR="00A67E78" w:rsidRPr="00350EF7">
        <w:rPr>
          <w:sz w:val="24"/>
          <w:szCs w:val="24"/>
          <w:highlight w:val="yellow"/>
        </w:rPr>
        <w:t>den</w:t>
      </w:r>
      <w:r w:rsidR="00CA0E59" w:rsidRPr="00350EF7">
        <w:rPr>
          <w:sz w:val="24"/>
          <w:szCs w:val="24"/>
          <w:highlight w:val="yellow"/>
        </w:rPr>
        <w:t>i</w:t>
      </w:r>
      <w:r w:rsidR="00A67E78" w:rsidRPr="00350EF7">
        <w:rPr>
          <w:sz w:val="24"/>
          <w:szCs w:val="24"/>
          <w:highlight w:val="yellow"/>
        </w:rPr>
        <w:t>al</w:t>
      </w:r>
      <w:r w:rsidR="006B3E8E" w:rsidRPr="00350EF7">
        <w:rPr>
          <w:sz w:val="24"/>
          <w:szCs w:val="24"/>
          <w:highlight w:val="yellow"/>
        </w:rPr>
        <w:t xml:space="preserve"> of the proposed application</w:t>
      </w:r>
      <w:r w:rsidR="00A67E78" w:rsidRPr="00350EF7">
        <w:rPr>
          <w:sz w:val="24"/>
          <w:szCs w:val="24"/>
          <w:highlight w:val="yellow"/>
        </w:rPr>
        <w:t>.</w:t>
      </w:r>
    </w:p>
    <w:p w14:paraId="271D7A2C" w14:textId="77777777" w:rsidR="006B3E8E" w:rsidRDefault="006B3E8E" w:rsidP="00A67E78">
      <w:pPr>
        <w:rPr>
          <w:b/>
          <w:bCs/>
          <w:sz w:val="24"/>
          <w:szCs w:val="24"/>
        </w:rPr>
      </w:pPr>
    </w:p>
    <w:p w14:paraId="59FB955D" w14:textId="3ED84463" w:rsidR="009836FA" w:rsidRPr="00681788" w:rsidRDefault="009836FA" w:rsidP="00A67E78">
      <w:pPr>
        <w:rPr>
          <w:sz w:val="24"/>
          <w:szCs w:val="24"/>
        </w:rPr>
      </w:pPr>
      <w:r>
        <w:rPr>
          <w:b/>
          <w:bCs/>
          <w:sz w:val="24"/>
          <w:szCs w:val="24"/>
        </w:rPr>
        <w:t>What kind of road vacations are there?</w:t>
      </w:r>
      <w:r>
        <w:rPr>
          <w:b/>
          <w:bCs/>
          <w:sz w:val="24"/>
          <w:szCs w:val="24"/>
        </w:rPr>
        <w:br/>
      </w:r>
      <w:r>
        <w:rPr>
          <w:b/>
          <w:bCs/>
          <w:sz w:val="24"/>
          <w:szCs w:val="24"/>
        </w:rPr>
        <w:br/>
      </w:r>
      <w:r w:rsidR="00E37DDB">
        <w:rPr>
          <w:sz w:val="24"/>
          <w:szCs w:val="24"/>
        </w:rPr>
        <w:t xml:space="preserve">Two, but </w:t>
      </w:r>
      <w:r w:rsidRPr="009836FA">
        <w:rPr>
          <w:sz w:val="24"/>
          <w:szCs w:val="24"/>
        </w:rPr>
        <w:t>each</w:t>
      </w:r>
      <w:r w:rsidR="00350EF7">
        <w:rPr>
          <w:sz w:val="24"/>
          <w:szCs w:val="24"/>
        </w:rPr>
        <w:t xml:space="preserve"> is</w:t>
      </w:r>
      <w:r w:rsidRPr="009836FA">
        <w:rPr>
          <w:sz w:val="24"/>
          <w:szCs w:val="24"/>
        </w:rPr>
        <w:t xml:space="preserve"> governed by a different statute.  A platted vacation is governed by statute 66.1003 and </w:t>
      </w:r>
      <w:r w:rsidR="00350EF7">
        <w:rPr>
          <w:sz w:val="24"/>
          <w:szCs w:val="24"/>
        </w:rPr>
        <w:t>pertains</w:t>
      </w:r>
      <w:r w:rsidRPr="009836FA">
        <w:rPr>
          <w:sz w:val="24"/>
          <w:szCs w:val="24"/>
        </w:rPr>
        <w:t xml:space="preserve"> to roads in subdivisions.</w:t>
      </w:r>
      <w:r>
        <w:rPr>
          <w:sz w:val="24"/>
          <w:szCs w:val="24"/>
        </w:rPr>
        <w:t xml:space="preserve">  </w:t>
      </w:r>
      <w:r w:rsidR="00E37DDB">
        <w:rPr>
          <w:sz w:val="24"/>
          <w:szCs w:val="24"/>
        </w:rPr>
        <w:t>N</w:t>
      </w:r>
      <w:r>
        <w:rPr>
          <w:sz w:val="24"/>
          <w:szCs w:val="24"/>
        </w:rPr>
        <w:t>on-platted or highway road vacation</w:t>
      </w:r>
      <w:r w:rsidR="00E37DDB">
        <w:rPr>
          <w:sz w:val="24"/>
          <w:szCs w:val="24"/>
        </w:rPr>
        <w:t xml:space="preserve">s are </w:t>
      </w:r>
      <w:r>
        <w:rPr>
          <w:sz w:val="24"/>
          <w:szCs w:val="24"/>
        </w:rPr>
        <w:t xml:space="preserve">governed by statute 82.10 and refer to town roads </w:t>
      </w:r>
      <w:r w:rsidRPr="00E37DDB">
        <w:rPr>
          <w:b/>
          <w:bCs/>
          <w:sz w:val="24"/>
          <w:szCs w:val="24"/>
          <w:u w:val="single"/>
        </w:rPr>
        <w:t>not</w:t>
      </w:r>
      <w:r>
        <w:rPr>
          <w:sz w:val="24"/>
          <w:szCs w:val="24"/>
        </w:rPr>
        <w:t xml:space="preserve"> contained in subdivisions.  </w:t>
      </w:r>
      <w:r w:rsidR="00E37DDB">
        <w:rPr>
          <w:sz w:val="24"/>
          <w:szCs w:val="24"/>
        </w:rPr>
        <w:t>T</w:t>
      </w:r>
      <w:r>
        <w:rPr>
          <w:sz w:val="24"/>
          <w:szCs w:val="24"/>
        </w:rPr>
        <w:t>he processes are similar for</w:t>
      </w:r>
      <w:r w:rsidR="003A7080">
        <w:rPr>
          <w:sz w:val="24"/>
          <w:szCs w:val="24"/>
        </w:rPr>
        <w:t xml:space="preserve"> both, </w:t>
      </w:r>
      <w:r w:rsidR="00E37DDB">
        <w:rPr>
          <w:sz w:val="24"/>
          <w:szCs w:val="24"/>
        </w:rPr>
        <w:t xml:space="preserve">but </w:t>
      </w:r>
      <w:r w:rsidR="003A7080">
        <w:rPr>
          <w:sz w:val="24"/>
          <w:szCs w:val="24"/>
        </w:rPr>
        <w:t xml:space="preserve">there are differences </w:t>
      </w:r>
      <w:r w:rsidR="00A10048">
        <w:rPr>
          <w:sz w:val="24"/>
          <w:szCs w:val="24"/>
        </w:rPr>
        <w:t xml:space="preserve">between </w:t>
      </w:r>
      <w:r w:rsidR="003A7080">
        <w:rPr>
          <w:sz w:val="24"/>
          <w:szCs w:val="24"/>
        </w:rPr>
        <w:t xml:space="preserve">them.  </w:t>
      </w:r>
      <w:r w:rsidR="006976D9">
        <w:rPr>
          <w:sz w:val="24"/>
          <w:szCs w:val="24"/>
        </w:rPr>
        <w:t xml:space="preserve">The statutes are available online at </w:t>
      </w:r>
      <w:hyperlink r:id="rId9" w:history="1">
        <w:r w:rsidR="00681788" w:rsidRPr="004D529A">
          <w:rPr>
            <w:rStyle w:val="Hyperlink"/>
            <w:sz w:val="24"/>
            <w:szCs w:val="24"/>
          </w:rPr>
          <w:t>www.docs.legis.wiconsin.gov/statutes/prefices/toc</w:t>
        </w:r>
      </w:hyperlink>
      <w:r w:rsidR="006976D9">
        <w:rPr>
          <w:sz w:val="24"/>
          <w:szCs w:val="24"/>
        </w:rPr>
        <w:t xml:space="preserve">.  </w:t>
      </w:r>
      <w:r w:rsidR="00E37DDB">
        <w:rPr>
          <w:sz w:val="24"/>
          <w:szCs w:val="24"/>
        </w:rPr>
        <w:t>K</w:t>
      </w:r>
      <w:r w:rsidR="003A7080">
        <w:rPr>
          <w:sz w:val="24"/>
          <w:szCs w:val="24"/>
        </w:rPr>
        <w:t>eep reading for more information.</w:t>
      </w:r>
    </w:p>
    <w:p w14:paraId="666D313B" w14:textId="77777777" w:rsidR="009836FA" w:rsidRDefault="009836FA" w:rsidP="00A67E78">
      <w:pPr>
        <w:rPr>
          <w:b/>
          <w:bCs/>
          <w:sz w:val="24"/>
          <w:szCs w:val="24"/>
        </w:rPr>
      </w:pPr>
    </w:p>
    <w:p w14:paraId="30E4C3D3" w14:textId="304F1F36" w:rsidR="006B3E8E" w:rsidRDefault="009836FA" w:rsidP="00A67E78">
      <w:pPr>
        <w:rPr>
          <w:b/>
          <w:bCs/>
          <w:sz w:val="24"/>
          <w:szCs w:val="24"/>
        </w:rPr>
      </w:pPr>
      <w:r>
        <w:rPr>
          <w:b/>
          <w:bCs/>
          <w:sz w:val="24"/>
          <w:szCs w:val="24"/>
        </w:rPr>
        <w:t>Who can apply for road vacations?</w:t>
      </w:r>
    </w:p>
    <w:p w14:paraId="53394753" w14:textId="0DB68C4C" w:rsidR="006B3E8E" w:rsidRDefault="006B3E8E" w:rsidP="00A67E78">
      <w:pPr>
        <w:rPr>
          <w:b/>
          <w:bCs/>
          <w:sz w:val="24"/>
          <w:szCs w:val="24"/>
        </w:rPr>
      </w:pPr>
    </w:p>
    <w:p w14:paraId="2F30F2A3" w14:textId="7991EFE0" w:rsidR="00322EA2" w:rsidRDefault="00322EA2" w:rsidP="00A67E78">
      <w:pPr>
        <w:rPr>
          <w:b/>
          <w:bCs/>
          <w:sz w:val="24"/>
          <w:szCs w:val="24"/>
        </w:rPr>
      </w:pPr>
      <w:r>
        <w:rPr>
          <w:b/>
          <w:bCs/>
          <w:sz w:val="24"/>
          <w:szCs w:val="24"/>
        </w:rPr>
        <w:t xml:space="preserve">That depends.  </w:t>
      </w:r>
      <w:r w:rsidRPr="00322EA2">
        <w:rPr>
          <w:sz w:val="24"/>
          <w:szCs w:val="24"/>
        </w:rPr>
        <w:t>Since there are two different types of vacations, there are two different sets of requirements.  They are detailed for you below</w:t>
      </w:r>
      <w:r>
        <w:rPr>
          <w:sz w:val="24"/>
          <w:szCs w:val="24"/>
        </w:rPr>
        <w:t xml:space="preserve"> (language is copied verbatim from </w:t>
      </w:r>
      <w:r w:rsidR="009D4A6C">
        <w:rPr>
          <w:sz w:val="24"/>
          <w:szCs w:val="24"/>
        </w:rPr>
        <w:t xml:space="preserve">applicable </w:t>
      </w:r>
      <w:r>
        <w:rPr>
          <w:sz w:val="24"/>
          <w:szCs w:val="24"/>
        </w:rPr>
        <w:t>State Statutes</w:t>
      </w:r>
      <w:r w:rsidR="0060129D">
        <w:rPr>
          <w:sz w:val="24"/>
          <w:szCs w:val="24"/>
        </w:rPr>
        <w:t>).</w:t>
      </w:r>
    </w:p>
    <w:p w14:paraId="3AF982B2" w14:textId="77777777" w:rsidR="00322EA2" w:rsidRDefault="00322EA2" w:rsidP="00322EA2">
      <w:pPr>
        <w:pStyle w:val="ListParagraph"/>
        <w:rPr>
          <w:sz w:val="24"/>
          <w:szCs w:val="24"/>
        </w:rPr>
      </w:pPr>
    </w:p>
    <w:p w14:paraId="5549DD2B" w14:textId="1B1D818A" w:rsidR="00322EA2" w:rsidRDefault="0060129D" w:rsidP="00322EA2">
      <w:pPr>
        <w:rPr>
          <w:sz w:val="24"/>
          <w:szCs w:val="24"/>
          <w:u w:val="single"/>
        </w:rPr>
      </w:pPr>
      <w:r w:rsidRPr="0060129D">
        <w:rPr>
          <w:sz w:val="24"/>
          <w:szCs w:val="24"/>
        </w:rPr>
        <w:tab/>
      </w:r>
      <w:r w:rsidR="00322EA2" w:rsidRPr="00322EA2">
        <w:rPr>
          <w:sz w:val="24"/>
          <w:szCs w:val="24"/>
          <w:u w:val="single"/>
        </w:rPr>
        <w:t>Platted Road</w:t>
      </w:r>
      <w:r w:rsidR="00322EA2">
        <w:rPr>
          <w:sz w:val="24"/>
          <w:szCs w:val="24"/>
          <w:u w:val="single"/>
        </w:rPr>
        <w:t>s</w:t>
      </w:r>
    </w:p>
    <w:p w14:paraId="6256439F" w14:textId="226D22F3" w:rsidR="00322EA2" w:rsidRDefault="00322EA2" w:rsidP="00322EA2">
      <w:pPr>
        <w:rPr>
          <w:sz w:val="24"/>
          <w:szCs w:val="24"/>
          <w:u w:val="single"/>
        </w:rPr>
      </w:pPr>
    </w:p>
    <w:p w14:paraId="38EBDBE6" w14:textId="140AD4C0" w:rsidR="003A7080" w:rsidRDefault="003A7080" w:rsidP="0060129D">
      <w:pPr>
        <w:pStyle w:val="ListParagraph"/>
        <w:numPr>
          <w:ilvl w:val="0"/>
          <w:numId w:val="17"/>
        </w:numPr>
        <w:ind w:firstLine="0"/>
        <w:rPr>
          <w:sz w:val="24"/>
          <w:szCs w:val="24"/>
        </w:rPr>
      </w:pPr>
      <w:r>
        <w:rPr>
          <w:sz w:val="24"/>
          <w:szCs w:val="24"/>
        </w:rPr>
        <w:t>A written petition from:</w:t>
      </w:r>
    </w:p>
    <w:p w14:paraId="3980FCAC" w14:textId="53726E33" w:rsidR="00322EA2" w:rsidRDefault="00322EA2" w:rsidP="003A7080">
      <w:pPr>
        <w:pStyle w:val="ListParagraph"/>
        <w:numPr>
          <w:ilvl w:val="1"/>
          <w:numId w:val="17"/>
        </w:numPr>
        <w:rPr>
          <w:sz w:val="24"/>
          <w:szCs w:val="24"/>
        </w:rPr>
      </w:pPr>
      <w:r w:rsidRPr="00322EA2">
        <w:rPr>
          <w:sz w:val="24"/>
          <w:szCs w:val="24"/>
        </w:rPr>
        <w:t xml:space="preserve">Owners of all the frontage of the lots and lands abutting upon the public way, </w:t>
      </w:r>
      <w:r w:rsidRPr="003A7080">
        <w:rPr>
          <w:b/>
          <w:bCs/>
          <w:sz w:val="24"/>
          <w:szCs w:val="24"/>
          <w:u w:val="single"/>
        </w:rPr>
        <w:t>and</w:t>
      </w:r>
    </w:p>
    <w:p w14:paraId="4FE2853D" w14:textId="67FA8992" w:rsidR="00322EA2" w:rsidRDefault="00322EA2" w:rsidP="003A7080">
      <w:pPr>
        <w:pStyle w:val="ListParagraph"/>
        <w:numPr>
          <w:ilvl w:val="1"/>
          <w:numId w:val="17"/>
        </w:numPr>
        <w:rPr>
          <w:sz w:val="24"/>
          <w:szCs w:val="24"/>
        </w:rPr>
      </w:pPr>
      <w:r>
        <w:rPr>
          <w:sz w:val="24"/>
          <w:szCs w:val="24"/>
        </w:rPr>
        <w:t>T</w:t>
      </w:r>
      <w:r w:rsidRPr="00322EA2">
        <w:rPr>
          <w:sz w:val="24"/>
          <w:szCs w:val="24"/>
        </w:rPr>
        <w:t>he owners</w:t>
      </w:r>
      <w:r>
        <w:rPr>
          <w:sz w:val="24"/>
          <w:szCs w:val="24"/>
        </w:rPr>
        <w:t xml:space="preserve"> of more than 1/3 of the frontage of the lots and lands abutting on that portion of the reminder of the public way which lies within 2650 feet of the ends of the portion to be discontinued.</w:t>
      </w:r>
      <w:r w:rsidRPr="00322EA2">
        <w:rPr>
          <w:sz w:val="24"/>
          <w:szCs w:val="24"/>
        </w:rPr>
        <w:t xml:space="preserve"> </w:t>
      </w:r>
    </w:p>
    <w:p w14:paraId="1D9538ED" w14:textId="00A83F2C" w:rsidR="00681788" w:rsidRDefault="006976D9" w:rsidP="00681788">
      <w:pPr>
        <w:pStyle w:val="ListParagraph"/>
        <w:numPr>
          <w:ilvl w:val="1"/>
          <w:numId w:val="17"/>
        </w:numPr>
        <w:rPr>
          <w:sz w:val="24"/>
          <w:szCs w:val="24"/>
        </w:rPr>
      </w:pPr>
      <w:r>
        <w:rPr>
          <w:sz w:val="24"/>
          <w:szCs w:val="24"/>
        </w:rPr>
        <w:t xml:space="preserve">In order to find out who the owners are, please go to Jefferson County Land Records online at:  </w:t>
      </w:r>
      <w:hyperlink r:id="rId10" w:history="1">
        <w:r w:rsidR="00681788" w:rsidRPr="004D529A">
          <w:rPr>
            <w:rStyle w:val="Hyperlink"/>
            <w:sz w:val="24"/>
            <w:szCs w:val="24"/>
          </w:rPr>
          <w:t>www.jeffersoncountywi.gov/departments/land_information/land_records_online</w:t>
        </w:r>
      </w:hyperlink>
    </w:p>
    <w:p w14:paraId="3D0AC4DC" w14:textId="77777777" w:rsidR="00681788" w:rsidRPr="00681788" w:rsidRDefault="00681788" w:rsidP="00681788">
      <w:pPr>
        <w:pStyle w:val="ListParagraph"/>
        <w:ind w:left="1440"/>
        <w:rPr>
          <w:sz w:val="24"/>
          <w:szCs w:val="24"/>
        </w:rPr>
      </w:pPr>
    </w:p>
    <w:p w14:paraId="06B45D39" w14:textId="77777777" w:rsidR="00914211" w:rsidRDefault="00914211" w:rsidP="0060129D">
      <w:pPr>
        <w:pStyle w:val="ListParagraph"/>
        <w:ind w:hanging="360"/>
        <w:rPr>
          <w:sz w:val="24"/>
          <w:szCs w:val="24"/>
        </w:rPr>
      </w:pPr>
    </w:p>
    <w:p w14:paraId="4973B51E" w14:textId="393378F7" w:rsidR="00322EA2" w:rsidRDefault="0060129D" w:rsidP="0060129D">
      <w:pPr>
        <w:pStyle w:val="ListParagraph"/>
        <w:ind w:hanging="360"/>
        <w:rPr>
          <w:sz w:val="24"/>
          <w:szCs w:val="24"/>
          <w:u w:val="single"/>
        </w:rPr>
      </w:pPr>
      <w:r w:rsidRPr="0060129D">
        <w:rPr>
          <w:sz w:val="24"/>
          <w:szCs w:val="24"/>
        </w:rPr>
        <w:tab/>
      </w:r>
      <w:r w:rsidR="00322EA2" w:rsidRPr="00322EA2">
        <w:rPr>
          <w:sz w:val="24"/>
          <w:szCs w:val="24"/>
          <w:u w:val="single"/>
        </w:rPr>
        <w:t>Non-Platted Roads</w:t>
      </w:r>
    </w:p>
    <w:p w14:paraId="6CFFB8BF" w14:textId="295F7472" w:rsidR="00322EA2" w:rsidRDefault="00322EA2" w:rsidP="0060129D">
      <w:pPr>
        <w:pStyle w:val="ListParagraph"/>
        <w:ind w:hanging="360"/>
        <w:rPr>
          <w:sz w:val="24"/>
          <w:szCs w:val="24"/>
          <w:u w:val="single"/>
        </w:rPr>
      </w:pPr>
    </w:p>
    <w:p w14:paraId="4E02F309" w14:textId="7B711DBF" w:rsidR="00322EA2" w:rsidRDefault="009D4A6C" w:rsidP="0060129D">
      <w:pPr>
        <w:pStyle w:val="ListParagraph"/>
        <w:numPr>
          <w:ilvl w:val="0"/>
          <w:numId w:val="17"/>
        </w:numPr>
        <w:ind w:firstLine="0"/>
        <w:rPr>
          <w:sz w:val="24"/>
          <w:szCs w:val="24"/>
        </w:rPr>
      </w:pPr>
      <w:r w:rsidRPr="009D4A6C">
        <w:rPr>
          <w:sz w:val="24"/>
          <w:szCs w:val="24"/>
        </w:rPr>
        <w:t>Six or more resident freeholder</w:t>
      </w:r>
      <w:r w:rsidR="003D28E6">
        <w:rPr>
          <w:sz w:val="24"/>
          <w:szCs w:val="24"/>
        </w:rPr>
        <w:t>s</w:t>
      </w:r>
      <w:r>
        <w:rPr>
          <w:sz w:val="24"/>
          <w:szCs w:val="24"/>
        </w:rPr>
        <w:t xml:space="preserve"> may apply to the Town Board to have a highway </w:t>
      </w:r>
      <w:r w:rsidR="0060129D">
        <w:rPr>
          <w:sz w:val="24"/>
          <w:szCs w:val="24"/>
        </w:rPr>
        <w:tab/>
      </w:r>
      <w:r>
        <w:rPr>
          <w:sz w:val="24"/>
          <w:szCs w:val="24"/>
        </w:rPr>
        <w:t xml:space="preserve">laid out, altered or discontinued.  </w:t>
      </w:r>
    </w:p>
    <w:p w14:paraId="3D8F28F7" w14:textId="2E986047" w:rsidR="003D28E6" w:rsidRPr="00AD6D3B" w:rsidRDefault="003D28E6" w:rsidP="00AD6D3B">
      <w:pPr>
        <w:pStyle w:val="ListParagraph"/>
        <w:numPr>
          <w:ilvl w:val="0"/>
          <w:numId w:val="17"/>
        </w:numPr>
        <w:ind w:firstLine="0"/>
        <w:rPr>
          <w:sz w:val="24"/>
          <w:szCs w:val="24"/>
        </w:rPr>
      </w:pPr>
      <w:r w:rsidRPr="00AD6D3B">
        <w:rPr>
          <w:sz w:val="24"/>
          <w:szCs w:val="24"/>
        </w:rPr>
        <w:t xml:space="preserve">The term resident freeholder refers to someone who owns land and lives in the </w:t>
      </w:r>
      <w:r w:rsidRPr="00AD6D3B">
        <w:rPr>
          <w:sz w:val="24"/>
          <w:szCs w:val="24"/>
        </w:rPr>
        <w:tab/>
        <w:t xml:space="preserve">municipality.  </w:t>
      </w:r>
      <w:r w:rsidR="00E27C94" w:rsidRPr="00AD6D3B">
        <w:rPr>
          <w:sz w:val="24"/>
          <w:szCs w:val="24"/>
        </w:rPr>
        <w:t>O</w:t>
      </w:r>
      <w:r w:rsidRPr="00AD6D3B">
        <w:rPr>
          <w:sz w:val="24"/>
          <w:szCs w:val="24"/>
        </w:rPr>
        <w:t xml:space="preserve">nly people who </w:t>
      </w:r>
      <w:r w:rsidR="00AD6D3B" w:rsidRPr="00AD6D3B">
        <w:rPr>
          <w:sz w:val="24"/>
          <w:szCs w:val="24"/>
        </w:rPr>
        <w:t>permanently reside</w:t>
      </w:r>
      <w:r w:rsidRPr="00AD6D3B">
        <w:rPr>
          <w:sz w:val="24"/>
          <w:szCs w:val="24"/>
        </w:rPr>
        <w:t xml:space="preserve"> in Oakland can apply to </w:t>
      </w:r>
      <w:r w:rsidR="00AD6D3B" w:rsidRPr="00AD6D3B">
        <w:rPr>
          <w:sz w:val="24"/>
          <w:szCs w:val="24"/>
        </w:rPr>
        <w:tab/>
      </w:r>
      <w:r w:rsidRPr="00AD6D3B">
        <w:rPr>
          <w:sz w:val="24"/>
          <w:szCs w:val="24"/>
        </w:rPr>
        <w:t>vacate a road.</w:t>
      </w:r>
      <w:r w:rsidRPr="00AD6D3B">
        <w:rPr>
          <w:sz w:val="24"/>
          <w:szCs w:val="24"/>
        </w:rPr>
        <w:br/>
      </w:r>
    </w:p>
    <w:p w14:paraId="29A25AB7" w14:textId="5986F412" w:rsidR="006B3E8E" w:rsidRDefault="006B3E8E" w:rsidP="00A67E78">
      <w:pPr>
        <w:rPr>
          <w:b/>
          <w:bCs/>
          <w:sz w:val="24"/>
          <w:szCs w:val="24"/>
        </w:rPr>
      </w:pPr>
      <w:r>
        <w:rPr>
          <w:b/>
          <w:bCs/>
          <w:sz w:val="24"/>
          <w:szCs w:val="24"/>
        </w:rPr>
        <w:t>Responsibilit</w:t>
      </w:r>
      <w:r w:rsidR="003A7080">
        <w:rPr>
          <w:b/>
          <w:bCs/>
          <w:sz w:val="24"/>
          <w:szCs w:val="24"/>
        </w:rPr>
        <w:t>ies</w:t>
      </w:r>
    </w:p>
    <w:p w14:paraId="547EF41F" w14:textId="77777777" w:rsidR="006B3E8E" w:rsidRDefault="006B3E8E" w:rsidP="00A67E78">
      <w:pPr>
        <w:rPr>
          <w:b/>
          <w:bCs/>
          <w:sz w:val="24"/>
          <w:szCs w:val="24"/>
        </w:rPr>
      </w:pPr>
    </w:p>
    <w:p w14:paraId="25683AB5" w14:textId="58204958" w:rsidR="006B3E8E" w:rsidRDefault="00CA0E59" w:rsidP="00A67E78">
      <w:pPr>
        <w:rPr>
          <w:sz w:val="24"/>
          <w:szCs w:val="24"/>
        </w:rPr>
      </w:pPr>
      <w:r>
        <w:rPr>
          <w:sz w:val="24"/>
          <w:szCs w:val="24"/>
        </w:rPr>
        <w:t>Applicant</w:t>
      </w:r>
      <w:r w:rsidR="00914211">
        <w:rPr>
          <w:sz w:val="24"/>
          <w:szCs w:val="24"/>
        </w:rPr>
        <w:t>s</w:t>
      </w:r>
      <w:r>
        <w:rPr>
          <w:sz w:val="24"/>
          <w:szCs w:val="24"/>
        </w:rPr>
        <w:t xml:space="preserve"> are responsible for </w:t>
      </w:r>
      <w:r w:rsidR="006B3E8E">
        <w:rPr>
          <w:sz w:val="24"/>
          <w:szCs w:val="24"/>
        </w:rPr>
        <w:t xml:space="preserve">completing </w:t>
      </w:r>
      <w:r>
        <w:rPr>
          <w:sz w:val="24"/>
          <w:szCs w:val="24"/>
        </w:rPr>
        <w:t>this</w:t>
      </w:r>
      <w:r w:rsidR="006B3E8E">
        <w:rPr>
          <w:sz w:val="24"/>
          <w:szCs w:val="24"/>
        </w:rPr>
        <w:t xml:space="preserve"> </w:t>
      </w:r>
      <w:r w:rsidR="00C03845">
        <w:rPr>
          <w:sz w:val="24"/>
          <w:szCs w:val="24"/>
        </w:rPr>
        <w:t>application.  Please</w:t>
      </w:r>
      <w:r w:rsidR="0060129D">
        <w:rPr>
          <w:sz w:val="24"/>
          <w:szCs w:val="24"/>
        </w:rPr>
        <w:t xml:space="preserve"> </w:t>
      </w:r>
      <w:r w:rsidR="0006026D">
        <w:rPr>
          <w:sz w:val="24"/>
          <w:szCs w:val="24"/>
        </w:rPr>
        <w:t xml:space="preserve">use </w:t>
      </w:r>
      <w:r w:rsidR="006B3E8E">
        <w:rPr>
          <w:sz w:val="24"/>
          <w:szCs w:val="24"/>
        </w:rPr>
        <w:t xml:space="preserve">this document </w:t>
      </w:r>
      <w:r w:rsidR="0006026D">
        <w:rPr>
          <w:sz w:val="24"/>
          <w:szCs w:val="24"/>
        </w:rPr>
        <w:t>as a</w:t>
      </w:r>
      <w:r w:rsidR="006B3E8E">
        <w:rPr>
          <w:sz w:val="24"/>
          <w:szCs w:val="24"/>
        </w:rPr>
        <w:t xml:space="preserve"> guide </w:t>
      </w:r>
      <w:r w:rsidR="009836FA">
        <w:rPr>
          <w:sz w:val="24"/>
          <w:szCs w:val="24"/>
        </w:rPr>
        <w:t>through</w:t>
      </w:r>
      <w:r w:rsidR="006B3E8E">
        <w:rPr>
          <w:sz w:val="24"/>
          <w:szCs w:val="24"/>
        </w:rPr>
        <w:t xml:space="preserve"> </w:t>
      </w:r>
      <w:r w:rsidR="003A7080">
        <w:rPr>
          <w:sz w:val="24"/>
          <w:szCs w:val="24"/>
        </w:rPr>
        <w:t xml:space="preserve">it.  </w:t>
      </w:r>
      <w:r w:rsidR="006B3E8E">
        <w:rPr>
          <w:sz w:val="24"/>
          <w:szCs w:val="24"/>
        </w:rPr>
        <w:t xml:space="preserve">The Clerk’s office </w:t>
      </w:r>
      <w:r>
        <w:rPr>
          <w:sz w:val="24"/>
          <w:szCs w:val="24"/>
        </w:rPr>
        <w:t>may</w:t>
      </w:r>
      <w:r w:rsidR="006B3E8E">
        <w:rPr>
          <w:sz w:val="24"/>
          <w:szCs w:val="24"/>
        </w:rPr>
        <w:t xml:space="preserve"> offer </w:t>
      </w:r>
      <w:r w:rsidR="00A10048">
        <w:rPr>
          <w:sz w:val="24"/>
          <w:szCs w:val="24"/>
        </w:rPr>
        <w:t>assistance</w:t>
      </w:r>
      <w:r w:rsidR="006B3E8E">
        <w:rPr>
          <w:sz w:val="24"/>
          <w:szCs w:val="24"/>
        </w:rPr>
        <w:t xml:space="preserve">, however completing the application materials is </w:t>
      </w:r>
      <w:r w:rsidR="009836FA">
        <w:rPr>
          <w:sz w:val="24"/>
          <w:szCs w:val="24"/>
        </w:rPr>
        <w:t>your</w:t>
      </w:r>
      <w:r>
        <w:rPr>
          <w:sz w:val="24"/>
          <w:szCs w:val="24"/>
        </w:rPr>
        <w:t xml:space="preserve"> </w:t>
      </w:r>
      <w:r w:rsidR="006B3E8E">
        <w:rPr>
          <w:sz w:val="24"/>
          <w:szCs w:val="24"/>
        </w:rPr>
        <w:t>responsibility.</w:t>
      </w:r>
      <w:r w:rsidR="0060129D">
        <w:rPr>
          <w:sz w:val="24"/>
          <w:szCs w:val="24"/>
        </w:rPr>
        <w:t xml:space="preserve">  </w:t>
      </w:r>
      <w:r w:rsidR="003A7080">
        <w:rPr>
          <w:sz w:val="24"/>
          <w:szCs w:val="24"/>
        </w:rPr>
        <w:t xml:space="preserve">Applicants are responsible for </w:t>
      </w:r>
      <w:r w:rsidR="0060129D">
        <w:rPr>
          <w:sz w:val="24"/>
          <w:szCs w:val="24"/>
        </w:rPr>
        <w:t>pay</w:t>
      </w:r>
      <w:r w:rsidR="003A7080">
        <w:rPr>
          <w:sz w:val="24"/>
          <w:szCs w:val="24"/>
        </w:rPr>
        <w:t>ing</w:t>
      </w:r>
      <w:r w:rsidR="0060129D">
        <w:rPr>
          <w:sz w:val="24"/>
          <w:szCs w:val="24"/>
        </w:rPr>
        <w:t xml:space="preserve"> all expenses related to road vacations</w:t>
      </w:r>
      <w:r w:rsidR="00B604B6">
        <w:rPr>
          <w:sz w:val="24"/>
          <w:szCs w:val="24"/>
        </w:rPr>
        <w:t xml:space="preserve"> including a $250 </w:t>
      </w:r>
      <w:r w:rsidR="00D670C8">
        <w:rPr>
          <w:sz w:val="24"/>
          <w:szCs w:val="24"/>
        </w:rPr>
        <w:t>Application Review</w:t>
      </w:r>
      <w:r w:rsidR="00B604B6">
        <w:rPr>
          <w:sz w:val="24"/>
          <w:szCs w:val="24"/>
        </w:rPr>
        <w:t xml:space="preserve"> and </w:t>
      </w:r>
      <w:r w:rsidR="00060147">
        <w:rPr>
          <w:sz w:val="24"/>
          <w:szCs w:val="24"/>
        </w:rPr>
        <w:t xml:space="preserve">$500 fee for Town Board review and consideration.  Expenses covered by these fees include (but are not limited to) </w:t>
      </w:r>
      <w:r w:rsidR="0060129D">
        <w:rPr>
          <w:sz w:val="24"/>
          <w:szCs w:val="24"/>
        </w:rPr>
        <w:t>publishing, postage, envelopes, paper, ink and staff time.</w:t>
      </w:r>
      <w:r w:rsidR="00914211">
        <w:rPr>
          <w:sz w:val="24"/>
          <w:szCs w:val="24"/>
        </w:rPr>
        <w:t xml:space="preserve">  Fees for the property appraisal, the purchase price of the land to be vacated and any legal counsel are solely the responsibility of the applicant(s).  </w:t>
      </w:r>
      <w:r w:rsidR="0060129D">
        <w:rPr>
          <w:sz w:val="24"/>
          <w:szCs w:val="24"/>
        </w:rPr>
        <w:t xml:space="preserve">Failure to pay these costs will result in the road vacation not being </w:t>
      </w:r>
      <w:r w:rsidR="0006026D">
        <w:rPr>
          <w:sz w:val="24"/>
          <w:szCs w:val="24"/>
        </w:rPr>
        <w:t xml:space="preserve">heard by the Town Board or </w:t>
      </w:r>
      <w:r w:rsidR="00C03845">
        <w:rPr>
          <w:sz w:val="24"/>
          <w:szCs w:val="24"/>
        </w:rPr>
        <w:t xml:space="preserve">not </w:t>
      </w:r>
      <w:r w:rsidR="0006026D">
        <w:rPr>
          <w:sz w:val="24"/>
          <w:szCs w:val="24"/>
        </w:rPr>
        <w:t xml:space="preserve">being </w:t>
      </w:r>
      <w:r w:rsidR="0060129D">
        <w:rPr>
          <w:sz w:val="24"/>
          <w:szCs w:val="24"/>
        </w:rPr>
        <w:t>recorded by the Register of Deeds.</w:t>
      </w:r>
      <w:r w:rsidR="00471858">
        <w:rPr>
          <w:sz w:val="24"/>
          <w:szCs w:val="24"/>
        </w:rPr>
        <w:t xml:space="preserve">  </w:t>
      </w:r>
    </w:p>
    <w:p w14:paraId="2AA0E562" w14:textId="77777777" w:rsidR="006B3E8E" w:rsidRDefault="006B3E8E" w:rsidP="00A67E78">
      <w:pPr>
        <w:rPr>
          <w:sz w:val="24"/>
          <w:szCs w:val="24"/>
        </w:rPr>
      </w:pPr>
    </w:p>
    <w:p w14:paraId="079B6A2B" w14:textId="05FBC32D" w:rsidR="00AC5C05" w:rsidRPr="0044130E" w:rsidRDefault="0044130E" w:rsidP="00A67E78">
      <w:pPr>
        <w:rPr>
          <w:b/>
          <w:bCs/>
          <w:sz w:val="24"/>
          <w:szCs w:val="24"/>
        </w:rPr>
      </w:pPr>
      <w:r w:rsidRPr="0044130E">
        <w:rPr>
          <w:b/>
          <w:bCs/>
          <w:sz w:val="24"/>
          <w:szCs w:val="24"/>
        </w:rPr>
        <w:t>Relevant State Statutes</w:t>
      </w:r>
    </w:p>
    <w:p w14:paraId="6301942F" w14:textId="77777777" w:rsidR="0044130E" w:rsidRDefault="0044130E" w:rsidP="00A67E78">
      <w:pPr>
        <w:rPr>
          <w:sz w:val="24"/>
          <w:szCs w:val="24"/>
        </w:rPr>
      </w:pPr>
    </w:p>
    <w:p w14:paraId="70449C15" w14:textId="3D1E3547" w:rsidR="00AC5C05" w:rsidRDefault="0099107E" w:rsidP="00A67E78">
      <w:pPr>
        <w:rPr>
          <w:sz w:val="24"/>
          <w:szCs w:val="24"/>
        </w:rPr>
      </w:pPr>
      <w:r>
        <w:rPr>
          <w:sz w:val="24"/>
          <w:szCs w:val="24"/>
        </w:rPr>
        <w:t>As noted above, p</w:t>
      </w:r>
      <w:r w:rsidR="00BC4A80">
        <w:rPr>
          <w:sz w:val="24"/>
          <w:szCs w:val="24"/>
        </w:rPr>
        <w:t>rocedures to vacate roads and easements are regulated under Wisconsin Statutes 66.1003</w:t>
      </w:r>
      <w:r>
        <w:rPr>
          <w:sz w:val="24"/>
          <w:szCs w:val="24"/>
        </w:rPr>
        <w:t xml:space="preserve"> or </w:t>
      </w:r>
      <w:r w:rsidR="0044130E">
        <w:rPr>
          <w:sz w:val="24"/>
          <w:szCs w:val="24"/>
        </w:rPr>
        <w:t>82.10</w:t>
      </w:r>
      <w:r>
        <w:rPr>
          <w:sz w:val="24"/>
          <w:szCs w:val="24"/>
        </w:rPr>
        <w:t xml:space="preserve"> depending on the </w:t>
      </w:r>
      <w:r w:rsidR="0006026D">
        <w:rPr>
          <w:sz w:val="24"/>
          <w:szCs w:val="24"/>
        </w:rPr>
        <w:t xml:space="preserve">type of </w:t>
      </w:r>
      <w:r>
        <w:rPr>
          <w:sz w:val="24"/>
          <w:szCs w:val="24"/>
        </w:rPr>
        <w:t xml:space="preserve">road.  </w:t>
      </w:r>
      <w:r w:rsidR="0044130E">
        <w:rPr>
          <w:sz w:val="24"/>
          <w:szCs w:val="24"/>
        </w:rPr>
        <w:t xml:space="preserve">If you are </w:t>
      </w:r>
      <w:r w:rsidR="00BC4A80">
        <w:rPr>
          <w:sz w:val="24"/>
          <w:szCs w:val="24"/>
        </w:rPr>
        <w:t>pursu</w:t>
      </w:r>
      <w:r w:rsidR="0044130E">
        <w:rPr>
          <w:sz w:val="24"/>
          <w:szCs w:val="24"/>
        </w:rPr>
        <w:t xml:space="preserve">ing a road </w:t>
      </w:r>
      <w:r w:rsidR="00BC4A80">
        <w:rPr>
          <w:sz w:val="24"/>
          <w:szCs w:val="24"/>
        </w:rPr>
        <w:t>vacation</w:t>
      </w:r>
      <w:r w:rsidR="0044130E">
        <w:rPr>
          <w:sz w:val="24"/>
          <w:szCs w:val="24"/>
        </w:rPr>
        <w:t xml:space="preserve">, </w:t>
      </w:r>
      <w:r w:rsidR="000F5333">
        <w:rPr>
          <w:sz w:val="24"/>
          <w:szCs w:val="24"/>
        </w:rPr>
        <w:t>it is suggested you</w:t>
      </w:r>
      <w:r w:rsidR="00BC4A80">
        <w:rPr>
          <w:sz w:val="24"/>
          <w:szCs w:val="24"/>
        </w:rPr>
        <w:t xml:space="preserve"> become familiar with th</w:t>
      </w:r>
      <w:r w:rsidR="000F5333">
        <w:rPr>
          <w:sz w:val="24"/>
          <w:szCs w:val="24"/>
        </w:rPr>
        <w:t xml:space="preserve">ese </w:t>
      </w:r>
      <w:r w:rsidR="00BC4A80">
        <w:rPr>
          <w:sz w:val="24"/>
          <w:szCs w:val="24"/>
        </w:rPr>
        <w:t xml:space="preserve">statutes to ensure eligibility of the desired vacation. Copies of these statutes are available </w:t>
      </w:r>
      <w:r w:rsidR="00B672F7">
        <w:rPr>
          <w:sz w:val="24"/>
          <w:szCs w:val="24"/>
        </w:rPr>
        <w:t>online at docs.legis.wisconsin.gov/statutes/</w:t>
      </w:r>
      <w:r w:rsidR="00303076">
        <w:rPr>
          <w:sz w:val="24"/>
          <w:szCs w:val="24"/>
        </w:rPr>
        <w:t xml:space="preserve"> </w:t>
      </w:r>
    </w:p>
    <w:p w14:paraId="1324BA45" w14:textId="77777777" w:rsidR="00AC5C05" w:rsidRDefault="00AC5C05" w:rsidP="00A67E78">
      <w:pPr>
        <w:rPr>
          <w:sz w:val="24"/>
          <w:szCs w:val="24"/>
        </w:rPr>
      </w:pPr>
    </w:p>
    <w:p w14:paraId="10BD766B" w14:textId="207741C4" w:rsidR="00686438" w:rsidRDefault="00BC4A80" w:rsidP="00A67E78">
      <w:pPr>
        <w:rPr>
          <w:b/>
          <w:bCs/>
          <w:sz w:val="24"/>
          <w:szCs w:val="24"/>
        </w:rPr>
      </w:pPr>
      <w:r w:rsidRPr="00686438">
        <w:rPr>
          <w:b/>
          <w:bCs/>
          <w:sz w:val="24"/>
          <w:szCs w:val="24"/>
        </w:rPr>
        <w:t>Restrictions</w:t>
      </w:r>
      <w:r w:rsidR="00E37DDB">
        <w:rPr>
          <w:b/>
          <w:bCs/>
          <w:sz w:val="24"/>
          <w:szCs w:val="24"/>
        </w:rPr>
        <w:br/>
      </w:r>
    </w:p>
    <w:p w14:paraId="1936F192" w14:textId="2A884327" w:rsidR="00686438" w:rsidRDefault="00BC4A80" w:rsidP="00A67E78">
      <w:pPr>
        <w:pStyle w:val="ListParagraph"/>
        <w:numPr>
          <w:ilvl w:val="0"/>
          <w:numId w:val="5"/>
        </w:numPr>
        <w:rPr>
          <w:sz w:val="24"/>
          <w:szCs w:val="24"/>
        </w:rPr>
      </w:pPr>
      <w:r w:rsidRPr="00686438">
        <w:rPr>
          <w:sz w:val="24"/>
          <w:szCs w:val="24"/>
        </w:rPr>
        <w:t>In granting a vacation, the Town may reserve easements for the installation or maintenance of utilities, ditches, ingress/egress and other similar improvements</w:t>
      </w:r>
      <w:r w:rsidR="0099107E">
        <w:rPr>
          <w:sz w:val="24"/>
          <w:szCs w:val="24"/>
        </w:rPr>
        <w:t>.</w:t>
      </w:r>
    </w:p>
    <w:p w14:paraId="314703F9" w14:textId="05F85AB9" w:rsidR="00AC5C05" w:rsidRDefault="00BC4A80" w:rsidP="00A67E78">
      <w:pPr>
        <w:pStyle w:val="ListParagraph"/>
        <w:numPr>
          <w:ilvl w:val="0"/>
          <w:numId w:val="5"/>
        </w:numPr>
        <w:rPr>
          <w:sz w:val="24"/>
          <w:szCs w:val="24"/>
        </w:rPr>
      </w:pPr>
      <w:r w:rsidRPr="00686438">
        <w:rPr>
          <w:sz w:val="24"/>
          <w:szCs w:val="24"/>
        </w:rPr>
        <w:t>Vacation of a road or easement shall be demonstrated to be in the general interest of the public’s health, safety and welfare</w:t>
      </w:r>
      <w:r w:rsidR="0099107E">
        <w:rPr>
          <w:sz w:val="24"/>
          <w:szCs w:val="24"/>
        </w:rPr>
        <w:t>.</w:t>
      </w:r>
    </w:p>
    <w:p w14:paraId="5070FA67" w14:textId="23BD26DA" w:rsidR="00686438" w:rsidRDefault="00686438" w:rsidP="00A67E78">
      <w:pPr>
        <w:pStyle w:val="ListParagraph"/>
        <w:numPr>
          <w:ilvl w:val="0"/>
          <w:numId w:val="5"/>
        </w:numPr>
        <w:rPr>
          <w:sz w:val="24"/>
          <w:szCs w:val="24"/>
        </w:rPr>
      </w:pPr>
      <w:r>
        <w:rPr>
          <w:sz w:val="24"/>
          <w:szCs w:val="24"/>
        </w:rPr>
        <w:t>No discontinuance of a public way may result in a landlocked parcel or property</w:t>
      </w:r>
      <w:r w:rsidR="0099107E">
        <w:rPr>
          <w:sz w:val="24"/>
          <w:szCs w:val="24"/>
        </w:rPr>
        <w:t>.</w:t>
      </w:r>
    </w:p>
    <w:p w14:paraId="6D48C2AE" w14:textId="77777777" w:rsidR="00686438" w:rsidRPr="00686438" w:rsidRDefault="00686438" w:rsidP="00A67E78">
      <w:pPr>
        <w:pStyle w:val="ListParagraph"/>
        <w:rPr>
          <w:sz w:val="24"/>
          <w:szCs w:val="24"/>
        </w:rPr>
      </w:pPr>
    </w:p>
    <w:p w14:paraId="5EE9D03B" w14:textId="5D5EFF5C" w:rsidR="00686438" w:rsidRPr="00B465CD" w:rsidRDefault="00686438" w:rsidP="00A67E78">
      <w:pPr>
        <w:rPr>
          <w:b/>
          <w:bCs/>
          <w:sz w:val="24"/>
          <w:szCs w:val="24"/>
        </w:rPr>
      </w:pPr>
      <w:r w:rsidRPr="00B465CD">
        <w:rPr>
          <w:b/>
          <w:bCs/>
          <w:sz w:val="24"/>
          <w:szCs w:val="24"/>
        </w:rPr>
        <w:t xml:space="preserve">Road </w:t>
      </w:r>
      <w:r w:rsidR="00BC4A80" w:rsidRPr="00B465CD">
        <w:rPr>
          <w:b/>
          <w:bCs/>
          <w:sz w:val="24"/>
          <w:szCs w:val="24"/>
        </w:rPr>
        <w:t xml:space="preserve">Vacation </w:t>
      </w:r>
      <w:r w:rsidRPr="00B465CD">
        <w:rPr>
          <w:b/>
          <w:bCs/>
          <w:sz w:val="24"/>
          <w:szCs w:val="24"/>
        </w:rPr>
        <w:t>P</w:t>
      </w:r>
      <w:r w:rsidR="00BC4A80" w:rsidRPr="00B465CD">
        <w:rPr>
          <w:b/>
          <w:bCs/>
          <w:sz w:val="24"/>
          <w:szCs w:val="24"/>
        </w:rPr>
        <w:t>rocedure</w:t>
      </w:r>
      <w:r w:rsidR="00E37DDB">
        <w:rPr>
          <w:b/>
          <w:bCs/>
          <w:sz w:val="24"/>
          <w:szCs w:val="24"/>
        </w:rPr>
        <w:br/>
      </w:r>
    </w:p>
    <w:p w14:paraId="488A9AE9" w14:textId="1B9F5630" w:rsidR="00303076" w:rsidRDefault="00303076" w:rsidP="00A67E78">
      <w:pPr>
        <w:pStyle w:val="ListParagraph"/>
        <w:numPr>
          <w:ilvl w:val="0"/>
          <w:numId w:val="9"/>
        </w:numPr>
        <w:rPr>
          <w:sz w:val="24"/>
          <w:szCs w:val="24"/>
        </w:rPr>
      </w:pPr>
      <w:r>
        <w:rPr>
          <w:sz w:val="24"/>
          <w:szCs w:val="24"/>
        </w:rPr>
        <w:t>Obtain Road and Easement Vacation Application from Town Hall.</w:t>
      </w:r>
    </w:p>
    <w:p w14:paraId="525483A9" w14:textId="6EEA4C68" w:rsidR="00686438" w:rsidRDefault="00BC4A80" w:rsidP="00A67E78">
      <w:pPr>
        <w:pStyle w:val="ListParagraph"/>
        <w:numPr>
          <w:ilvl w:val="0"/>
          <w:numId w:val="9"/>
        </w:numPr>
        <w:rPr>
          <w:sz w:val="24"/>
          <w:szCs w:val="24"/>
        </w:rPr>
      </w:pPr>
      <w:r w:rsidRPr="00686438">
        <w:rPr>
          <w:sz w:val="24"/>
          <w:szCs w:val="24"/>
        </w:rPr>
        <w:t>Review State of Wisconsin statutes listed above</w:t>
      </w:r>
      <w:r w:rsidR="00CA0E59">
        <w:rPr>
          <w:sz w:val="24"/>
          <w:szCs w:val="24"/>
        </w:rPr>
        <w:t xml:space="preserve"> &amp; road vacation requirements</w:t>
      </w:r>
      <w:r w:rsidR="00ED7375">
        <w:rPr>
          <w:sz w:val="24"/>
          <w:szCs w:val="24"/>
        </w:rPr>
        <w:t xml:space="preserve"> contained in this packet.  </w:t>
      </w:r>
    </w:p>
    <w:p w14:paraId="58FB8CAE" w14:textId="5F1C7483" w:rsidR="00801A10" w:rsidRDefault="00E27C94" w:rsidP="00A67E78">
      <w:pPr>
        <w:pStyle w:val="ListParagraph"/>
        <w:numPr>
          <w:ilvl w:val="0"/>
          <w:numId w:val="9"/>
        </w:numPr>
        <w:rPr>
          <w:sz w:val="24"/>
          <w:szCs w:val="24"/>
        </w:rPr>
      </w:pPr>
      <w:r>
        <w:rPr>
          <w:sz w:val="24"/>
          <w:szCs w:val="24"/>
        </w:rPr>
        <w:t>Complete</w:t>
      </w:r>
      <w:r w:rsidR="008F22E8">
        <w:rPr>
          <w:sz w:val="24"/>
          <w:szCs w:val="24"/>
        </w:rPr>
        <w:t xml:space="preserve"> the</w:t>
      </w:r>
      <w:r w:rsidR="00303076">
        <w:rPr>
          <w:sz w:val="24"/>
          <w:szCs w:val="24"/>
        </w:rPr>
        <w:t xml:space="preserve"> application </w:t>
      </w:r>
      <w:r>
        <w:rPr>
          <w:sz w:val="24"/>
          <w:szCs w:val="24"/>
        </w:rPr>
        <w:t>and submit five copies of the items below to the Town Office for review (additional documentation may be required by the Clerk)</w:t>
      </w:r>
      <w:r w:rsidR="00BC4A80" w:rsidRPr="00801A10">
        <w:rPr>
          <w:sz w:val="24"/>
          <w:szCs w:val="24"/>
        </w:rPr>
        <w:t>:</w:t>
      </w:r>
    </w:p>
    <w:p w14:paraId="768675B4" w14:textId="1487EDD6" w:rsidR="00801A10" w:rsidRPr="00801A10" w:rsidRDefault="00BC4A80" w:rsidP="00A67E78">
      <w:pPr>
        <w:pStyle w:val="ListParagraph"/>
        <w:numPr>
          <w:ilvl w:val="1"/>
          <w:numId w:val="9"/>
        </w:numPr>
        <w:rPr>
          <w:sz w:val="24"/>
          <w:szCs w:val="24"/>
        </w:rPr>
      </w:pPr>
      <w:r w:rsidRPr="00801A10">
        <w:rPr>
          <w:sz w:val="24"/>
          <w:szCs w:val="24"/>
        </w:rPr>
        <w:t xml:space="preserve">Completed </w:t>
      </w:r>
      <w:r w:rsidRPr="00801A10">
        <w:rPr>
          <w:i/>
          <w:iCs/>
          <w:sz w:val="24"/>
          <w:szCs w:val="24"/>
        </w:rPr>
        <w:t>Road or Easement Vacation Application</w:t>
      </w:r>
      <w:r w:rsidR="00801A10">
        <w:rPr>
          <w:i/>
          <w:iCs/>
          <w:sz w:val="24"/>
          <w:szCs w:val="24"/>
        </w:rPr>
        <w:t xml:space="preserve"> and Information Sheet</w:t>
      </w:r>
      <w:r w:rsidR="004D5C40">
        <w:rPr>
          <w:i/>
          <w:iCs/>
          <w:sz w:val="24"/>
          <w:szCs w:val="24"/>
        </w:rPr>
        <w:t xml:space="preserve"> </w:t>
      </w:r>
      <w:r w:rsidR="004D5C40">
        <w:rPr>
          <w:sz w:val="24"/>
          <w:szCs w:val="24"/>
        </w:rPr>
        <w:t>located in this packet.</w:t>
      </w:r>
    </w:p>
    <w:p w14:paraId="76F6D4A6" w14:textId="7A8E5609" w:rsidR="00801A10" w:rsidRDefault="00914211" w:rsidP="00A67E78">
      <w:pPr>
        <w:pStyle w:val="ListParagraph"/>
        <w:numPr>
          <w:ilvl w:val="1"/>
          <w:numId w:val="9"/>
        </w:numPr>
        <w:rPr>
          <w:sz w:val="24"/>
          <w:szCs w:val="24"/>
        </w:rPr>
      </w:pPr>
      <w:r>
        <w:rPr>
          <w:sz w:val="24"/>
          <w:szCs w:val="24"/>
        </w:rPr>
        <w:t>S</w:t>
      </w:r>
      <w:r w:rsidR="00801A10" w:rsidRPr="00801A10">
        <w:rPr>
          <w:sz w:val="24"/>
          <w:szCs w:val="24"/>
        </w:rPr>
        <w:t xml:space="preserve">igned letters of </w:t>
      </w:r>
      <w:r w:rsidR="00303076">
        <w:rPr>
          <w:sz w:val="24"/>
          <w:szCs w:val="24"/>
        </w:rPr>
        <w:t>concurrence</w:t>
      </w:r>
      <w:r w:rsidR="00801A10" w:rsidRPr="00801A10">
        <w:rPr>
          <w:sz w:val="24"/>
          <w:szCs w:val="24"/>
        </w:rPr>
        <w:t xml:space="preserve"> to vacation application by all owners who front or abut proposed vacation</w:t>
      </w:r>
      <w:r>
        <w:rPr>
          <w:sz w:val="24"/>
          <w:szCs w:val="24"/>
        </w:rPr>
        <w:t xml:space="preserve"> (based on the appropriate State Statute)</w:t>
      </w:r>
    </w:p>
    <w:p w14:paraId="60A7361B" w14:textId="1F35684C" w:rsidR="00801A10" w:rsidRPr="00ED7375" w:rsidRDefault="00ED7375" w:rsidP="00A67E78">
      <w:pPr>
        <w:pStyle w:val="ListParagraph"/>
        <w:numPr>
          <w:ilvl w:val="1"/>
          <w:numId w:val="9"/>
        </w:numPr>
        <w:rPr>
          <w:i/>
          <w:iCs/>
          <w:sz w:val="24"/>
          <w:szCs w:val="24"/>
        </w:rPr>
      </w:pPr>
      <w:r w:rsidRPr="00ED7375">
        <w:rPr>
          <w:sz w:val="24"/>
          <w:szCs w:val="24"/>
        </w:rPr>
        <w:t>A scale m</w:t>
      </w:r>
      <w:r w:rsidR="00BC4A80" w:rsidRPr="00ED7375">
        <w:rPr>
          <w:sz w:val="24"/>
          <w:szCs w:val="24"/>
        </w:rPr>
        <w:t>ap of the area which the proposed vacation affects</w:t>
      </w:r>
      <w:r w:rsidRPr="00ED7375">
        <w:rPr>
          <w:sz w:val="24"/>
          <w:szCs w:val="24"/>
        </w:rPr>
        <w:t xml:space="preserve"> </w:t>
      </w:r>
      <w:r w:rsidR="00BC4A80" w:rsidRPr="00ED7375">
        <w:rPr>
          <w:sz w:val="24"/>
          <w:szCs w:val="24"/>
        </w:rPr>
        <w:t>that indicates the location of the proposed vacation in relation to roads,</w:t>
      </w:r>
      <w:r w:rsidR="00801A10" w:rsidRPr="00ED7375">
        <w:rPr>
          <w:sz w:val="24"/>
          <w:szCs w:val="24"/>
        </w:rPr>
        <w:t xml:space="preserve"> </w:t>
      </w:r>
      <w:r w:rsidR="00BC4A80" w:rsidRPr="00ED7375">
        <w:rPr>
          <w:sz w:val="24"/>
          <w:szCs w:val="24"/>
        </w:rPr>
        <w:t>streams, utilities, adjacent parcels and any other notable features</w:t>
      </w:r>
    </w:p>
    <w:p w14:paraId="4EDA46D6" w14:textId="2E1D09FC" w:rsidR="00801A10" w:rsidRPr="00801A10" w:rsidRDefault="00BC4A80" w:rsidP="00A67E78">
      <w:pPr>
        <w:pStyle w:val="ListParagraph"/>
        <w:numPr>
          <w:ilvl w:val="1"/>
          <w:numId w:val="9"/>
        </w:numPr>
        <w:rPr>
          <w:i/>
          <w:iCs/>
          <w:sz w:val="24"/>
          <w:szCs w:val="24"/>
        </w:rPr>
      </w:pPr>
      <w:r w:rsidRPr="00801A10">
        <w:rPr>
          <w:sz w:val="24"/>
          <w:szCs w:val="24"/>
        </w:rPr>
        <w:t xml:space="preserve">If the proposed vacation is within a subdivision, a </w:t>
      </w:r>
      <w:r w:rsidR="00801A10" w:rsidRPr="00801A10">
        <w:rPr>
          <w:sz w:val="24"/>
          <w:szCs w:val="24"/>
        </w:rPr>
        <w:t>full-sized</w:t>
      </w:r>
      <w:r w:rsidRPr="00801A10">
        <w:rPr>
          <w:sz w:val="24"/>
          <w:szCs w:val="24"/>
        </w:rPr>
        <w:t xml:space="preserve"> copy of the original </w:t>
      </w:r>
      <w:r w:rsidRPr="00801A10">
        <w:rPr>
          <w:sz w:val="24"/>
          <w:szCs w:val="24"/>
        </w:rPr>
        <w:lastRenderedPageBreak/>
        <w:t xml:space="preserve">subdivision plat with proposed vacation </w:t>
      </w:r>
      <w:r w:rsidR="00303076">
        <w:rPr>
          <w:sz w:val="24"/>
          <w:szCs w:val="24"/>
        </w:rPr>
        <w:t xml:space="preserve">area </w:t>
      </w:r>
      <w:r w:rsidRPr="00801A10">
        <w:rPr>
          <w:sz w:val="24"/>
          <w:szCs w:val="24"/>
        </w:rPr>
        <w:t>cross-hatched</w:t>
      </w:r>
    </w:p>
    <w:p w14:paraId="47B4C587" w14:textId="3E4292DB" w:rsidR="00801A10" w:rsidRDefault="00BC4A80" w:rsidP="00A67E78">
      <w:pPr>
        <w:pStyle w:val="ListParagraph"/>
        <w:numPr>
          <w:ilvl w:val="1"/>
          <w:numId w:val="9"/>
        </w:numPr>
        <w:rPr>
          <w:sz w:val="24"/>
          <w:szCs w:val="24"/>
        </w:rPr>
      </w:pPr>
      <w:r w:rsidRPr="00801A10">
        <w:rPr>
          <w:sz w:val="24"/>
          <w:szCs w:val="24"/>
        </w:rPr>
        <w:t xml:space="preserve">A written statement listing </w:t>
      </w:r>
      <w:r w:rsidR="00801A10" w:rsidRPr="00801A10">
        <w:rPr>
          <w:sz w:val="24"/>
          <w:szCs w:val="24"/>
        </w:rPr>
        <w:t>how vacated property will be divided among</w:t>
      </w:r>
      <w:r w:rsidRPr="00801A10">
        <w:rPr>
          <w:sz w:val="24"/>
          <w:szCs w:val="24"/>
        </w:rPr>
        <w:t xml:space="preserve"> interested parties</w:t>
      </w:r>
      <w:r w:rsidR="009E0DCD">
        <w:rPr>
          <w:sz w:val="24"/>
          <w:szCs w:val="24"/>
        </w:rPr>
        <w:t xml:space="preserve"> (if applicable)</w:t>
      </w:r>
    </w:p>
    <w:p w14:paraId="1B08C3F0" w14:textId="3A3BD0D4" w:rsidR="00EF2F45" w:rsidRPr="00375B7F" w:rsidRDefault="00EF2F45" w:rsidP="00A67E78">
      <w:pPr>
        <w:pStyle w:val="ListParagraph"/>
        <w:numPr>
          <w:ilvl w:val="1"/>
          <w:numId w:val="9"/>
        </w:numPr>
        <w:rPr>
          <w:sz w:val="24"/>
          <w:szCs w:val="24"/>
        </w:rPr>
      </w:pPr>
      <w:r w:rsidRPr="00375B7F">
        <w:rPr>
          <w:sz w:val="24"/>
          <w:szCs w:val="24"/>
        </w:rPr>
        <w:t xml:space="preserve">The property must be appraised by </w:t>
      </w:r>
      <w:r w:rsidR="00375B7F" w:rsidRPr="00375B7F">
        <w:rPr>
          <w:sz w:val="24"/>
          <w:szCs w:val="24"/>
        </w:rPr>
        <w:t>a Certified Property A</w:t>
      </w:r>
      <w:r w:rsidRPr="00375B7F">
        <w:rPr>
          <w:sz w:val="24"/>
          <w:szCs w:val="24"/>
        </w:rPr>
        <w:t>ppraiser.  This is at the cost of the applicant and is not covered by application fees paid to the Town.</w:t>
      </w:r>
    </w:p>
    <w:p w14:paraId="7331A539" w14:textId="6EC9C296" w:rsidR="00E3277C" w:rsidRDefault="00BC4A80" w:rsidP="00A67E78">
      <w:pPr>
        <w:pStyle w:val="ListParagraph"/>
        <w:numPr>
          <w:ilvl w:val="0"/>
          <w:numId w:val="9"/>
        </w:numPr>
        <w:rPr>
          <w:sz w:val="24"/>
          <w:szCs w:val="24"/>
        </w:rPr>
      </w:pPr>
      <w:r w:rsidRPr="00E3277C">
        <w:rPr>
          <w:sz w:val="24"/>
          <w:szCs w:val="24"/>
        </w:rPr>
        <w:t xml:space="preserve">Once </w:t>
      </w:r>
      <w:r w:rsidR="00375B7F">
        <w:rPr>
          <w:sz w:val="24"/>
          <w:szCs w:val="24"/>
        </w:rPr>
        <w:t>Staff</w:t>
      </w:r>
      <w:r w:rsidRPr="00E3277C">
        <w:rPr>
          <w:sz w:val="24"/>
          <w:szCs w:val="24"/>
        </w:rPr>
        <w:t xml:space="preserve"> has viewed the materials and indicated the petition </w:t>
      </w:r>
      <w:r w:rsidR="00425AA2" w:rsidRPr="00E3277C">
        <w:rPr>
          <w:sz w:val="24"/>
          <w:szCs w:val="24"/>
        </w:rPr>
        <w:t>is complete</w:t>
      </w:r>
      <w:r w:rsidRPr="00E3277C">
        <w:rPr>
          <w:sz w:val="24"/>
          <w:szCs w:val="24"/>
        </w:rPr>
        <w:t xml:space="preserve">, applicants </w:t>
      </w:r>
      <w:r w:rsidR="0006026D">
        <w:rPr>
          <w:sz w:val="24"/>
          <w:szCs w:val="24"/>
        </w:rPr>
        <w:t>will</w:t>
      </w:r>
      <w:r w:rsidRPr="00E3277C">
        <w:rPr>
          <w:sz w:val="24"/>
          <w:szCs w:val="24"/>
        </w:rPr>
        <w:t xml:space="preserve"> move forward with the petition process. NOTE: Indication by the </w:t>
      </w:r>
      <w:r w:rsidR="00375B7F">
        <w:rPr>
          <w:sz w:val="24"/>
          <w:szCs w:val="24"/>
        </w:rPr>
        <w:t>staff</w:t>
      </w:r>
      <w:r w:rsidRPr="00E3277C">
        <w:rPr>
          <w:sz w:val="24"/>
          <w:szCs w:val="24"/>
        </w:rPr>
        <w:t xml:space="preserve"> the petition </w:t>
      </w:r>
      <w:r w:rsidR="00E3277C" w:rsidRPr="00E3277C">
        <w:rPr>
          <w:sz w:val="24"/>
          <w:szCs w:val="24"/>
        </w:rPr>
        <w:t>is complete</w:t>
      </w:r>
      <w:r w:rsidRPr="00E3277C">
        <w:rPr>
          <w:sz w:val="24"/>
          <w:szCs w:val="24"/>
        </w:rPr>
        <w:t xml:space="preserve"> DOES NOT indicate or suggest that final approval by the Oakland Town Board, Jefferson County, or Court approval will follow.</w:t>
      </w:r>
    </w:p>
    <w:p w14:paraId="6E9A4AE1" w14:textId="77777777" w:rsidR="008F22E8" w:rsidRDefault="0006026D" w:rsidP="008F22E8">
      <w:pPr>
        <w:pStyle w:val="ListParagraph"/>
        <w:numPr>
          <w:ilvl w:val="0"/>
          <w:numId w:val="9"/>
        </w:numPr>
        <w:rPr>
          <w:sz w:val="24"/>
          <w:szCs w:val="24"/>
        </w:rPr>
      </w:pPr>
      <w:r>
        <w:rPr>
          <w:sz w:val="24"/>
          <w:szCs w:val="24"/>
        </w:rPr>
        <w:t>I</w:t>
      </w:r>
      <w:r w:rsidR="00E3277C" w:rsidRPr="00E3277C">
        <w:rPr>
          <w:sz w:val="24"/>
          <w:szCs w:val="24"/>
        </w:rPr>
        <w:t xml:space="preserve">f the </w:t>
      </w:r>
      <w:r w:rsidR="002A0396">
        <w:rPr>
          <w:sz w:val="24"/>
          <w:szCs w:val="24"/>
        </w:rPr>
        <w:t>applicant</w:t>
      </w:r>
      <w:r w:rsidR="00E3277C" w:rsidRPr="00E3277C">
        <w:rPr>
          <w:sz w:val="24"/>
          <w:szCs w:val="24"/>
        </w:rPr>
        <w:t xml:space="preserve"> </w:t>
      </w:r>
      <w:r w:rsidR="00F54623">
        <w:rPr>
          <w:sz w:val="24"/>
          <w:szCs w:val="24"/>
        </w:rPr>
        <w:t>wishes</w:t>
      </w:r>
      <w:r w:rsidR="00E3277C" w:rsidRPr="00E3277C">
        <w:rPr>
          <w:sz w:val="24"/>
          <w:szCs w:val="24"/>
        </w:rPr>
        <w:t xml:space="preserve"> to continue, </w:t>
      </w:r>
      <w:r w:rsidR="00F54623">
        <w:rPr>
          <w:sz w:val="24"/>
          <w:szCs w:val="24"/>
        </w:rPr>
        <w:t xml:space="preserve">the </w:t>
      </w:r>
      <w:r w:rsidR="00BC4A80" w:rsidRPr="00E3277C">
        <w:rPr>
          <w:sz w:val="24"/>
          <w:szCs w:val="24"/>
        </w:rPr>
        <w:t>$500.00 filing fee</w:t>
      </w:r>
      <w:r w:rsidR="004D5C40">
        <w:rPr>
          <w:sz w:val="24"/>
          <w:szCs w:val="24"/>
        </w:rPr>
        <w:t xml:space="preserve"> </w:t>
      </w:r>
      <w:r w:rsidR="00F54623">
        <w:rPr>
          <w:sz w:val="24"/>
          <w:szCs w:val="24"/>
        </w:rPr>
        <w:t>and items e and f above are due to the Town before appearing on a Town Board agenda.</w:t>
      </w:r>
    </w:p>
    <w:p w14:paraId="3B596EA6" w14:textId="77777777" w:rsidR="006F42EF" w:rsidRDefault="008F22E8" w:rsidP="008F22E8">
      <w:pPr>
        <w:pStyle w:val="ListParagraph"/>
        <w:numPr>
          <w:ilvl w:val="0"/>
          <w:numId w:val="9"/>
        </w:numPr>
        <w:rPr>
          <w:sz w:val="24"/>
          <w:szCs w:val="24"/>
        </w:rPr>
      </w:pPr>
      <w:r w:rsidRPr="008F22E8">
        <w:rPr>
          <w:sz w:val="24"/>
          <w:szCs w:val="24"/>
        </w:rPr>
        <w:t>Upon approval by the Town Board, the purchase price of the land you intend to buy must be deposited with the Town Clerk within 30 days</w:t>
      </w:r>
      <w:r w:rsidR="006F42EF">
        <w:rPr>
          <w:sz w:val="24"/>
          <w:szCs w:val="24"/>
        </w:rPr>
        <w:t xml:space="preserve">, or a deed will not be generated.  </w:t>
      </w:r>
    </w:p>
    <w:p w14:paraId="77B378C2" w14:textId="2A1F34E4" w:rsidR="008F22E8" w:rsidRPr="008F22E8" w:rsidRDefault="006F42EF" w:rsidP="008F22E8">
      <w:pPr>
        <w:pStyle w:val="ListParagraph"/>
        <w:numPr>
          <w:ilvl w:val="0"/>
          <w:numId w:val="9"/>
        </w:numPr>
        <w:rPr>
          <w:sz w:val="24"/>
          <w:szCs w:val="24"/>
        </w:rPr>
      </w:pPr>
      <w:r>
        <w:rPr>
          <w:sz w:val="24"/>
          <w:szCs w:val="24"/>
        </w:rPr>
        <w:t xml:space="preserve">Failure to provide payment can result in the </w:t>
      </w:r>
      <w:r w:rsidR="008F22E8" w:rsidRPr="008F22E8">
        <w:rPr>
          <w:sz w:val="24"/>
          <w:szCs w:val="24"/>
        </w:rPr>
        <w:t xml:space="preserve">property </w:t>
      </w:r>
      <w:r>
        <w:rPr>
          <w:sz w:val="24"/>
          <w:szCs w:val="24"/>
        </w:rPr>
        <w:t>being s</w:t>
      </w:r>
      <w:r w:rsidR="008F22E8" w:rsidRPr="008F22E8">
        <w:rPr>
          <w:sz w:val="24"/>
          <w:szCs w:val="24"/>
        </w:rPr>
        <w:t xml:space="preserve">old to any party willing to pay the purchase price. The vacation resolution </w:t>
      </w:r>
      <w:r>
        <w:rPr>
          <w:sz w:val="24"/>
          <w:szCs w:val="24"/>
        </w:rPr>
        <w:t>is</w:t>
      </w:r>
      <w:r w:rsidR="008F22E8" w:rsidRPr="008F22E8">
        <w:rPr>
          <w:sz w:val="24"/>
          <w:szCs w:val="24"/>
        </w:rPr>
        <w:t xml:space="preserve"> not final until the price of the road to be vacated has been paid.</w:t>
      </w:r>
    </w:p>
    <w:p w14:paraId="7A96966A" w14:textId="77777777" w:rsidR="00AC5C05" w:rsidRDefault="00AC5C05" w:rsidP="00A67E78">
      <w:pPr>
        <w:rPr>
          <w:sz w:val="24"/>
          <w:szCs w:val="24"/>
        </w:rPr>
      </w:pPr>
    </w:p>
    <w:p w14:paraId="3A1848CA" w14:textId="12BCD091" w:rsidR="00E3277C" w:rsidRDefault="00BC4A80" w:rsidP="00A67E78">
      <w:pPr>
        <w:rPr>
          <w:b/>
          <w:bCs/>
          <w:sz w:val="24"/>
          <w:szCs w:val="24"/>
        </w:rPr>
      </w:pPr>
      <w:r w:rsidRPr="00E3277C">
        <w:rPr>
          <w:b/>
          <w:bCs/>
          <w:sz w:val="24"/>
          <w:szCs w:val="24"/>
        </w:rPr>
        <w:t>Actions by Town Clerk</w:t>
      </w:r>
      <w:r w:rsidR="00E37DDB">
        <w:rPr>
          <w:b/>
          <w:bCs/>
          <w:sz w:val="24"/>
          <w:szCs w:val="24"/>
        </w:rPr>
        <w:br/>
      </w:r>
    </w:p>
    <w:p w14:paraId="0E3A2BE6" w14:textId="79DD8F57" w:rsidR="00E3277C" w:rsidRDefault="000A13AD" w:rsidP="00A67E78">
      <w:pPr>
        <w:pStyle w:val="ListParagraph"/>
        <w:numPr>
          <w:ilvl w:val="0"/>
          <w:numId w:val="14"/>
        </w:numPr>
        <w:rPr>
          <w:sz w:val="24"/>
          <w:szCs w:val="24"/>
        </w:rPr>
      </w:pPr>
      <w:r>
        <w:rPr>
          <w:sz w:val="24"/>
          <w:szCs w:val="24"/>
        </w:rPr>
        <w:t>N</w:t>
      </w:r>
      <w:r w:rsidR="00BC4A80" w:rsidRPr="00E3277C">
        <w:rPr>
          <w:sz w:val="24"/>
          <w:szCs w:val="24"/>
        </w:rPr>
        <w:t>otify utilities</w:t>
      </w:r>
      <w:r w:rsidR="00F54623">
        <w:rPr>
          <w:sz w:val="24"/>
          <w:szCs w:val="24"/>
        </w:rPr>
        <w:t>, police, fire, EMS</w:t>
      </w:r>
      <w:r w:rsidR="00BC4A80" w:rsidRPr="00E3277C">
        <w:rPr>
          <w:sz w:val="24"/>
          <w:szCs w:val="24"/>
        </w:rPr>
        <w:t xml:space="preserve"> and mail adjacent property owners who will have twenty (20) days to comment</w:t>
      </w:r>
    </w:p>
    <w:p w14:paraId="7EE85CE8" w14:textId="597E249C" w:rsidR="00E3277C" w:rsidRDefault="000A13AD" w:rsidP="00A67E78">
      <w:pPr>
        <w:pStyle w:val="ListParagraph"/>
        <w:numPr>
          <w:ilvl w:val="0"/>
          <w:numId w:val="14"/>
        </w:numPr>
        <w:rPr>
          <w:sz w:val="24"/>
          <w:szCs w:val="24"/>
        </w:rPr>
      </w:pPr>
      <w:r>
        <w:rPr>
          <w:sz w:val="24"/>
          <w:szCs w:val="24"/>
        </w:rPr>
        <w:t>P</w:t>
      </w:r>
      <w:r w:rsidR="00BC4A80" w:rsidRPr="00E3277C">
        <w:rPr>
          <w:sz w:val="24"/>
          <w:szCs w:val="24"/>
        </w:rPr>
        <w:t xml:space="preserve">lace a notice to run for three (3) weeks in the Jefferson </w:t>
      </w:r>
      <w:r w:rsidR="00CA0E59">
        <w:rPr>
          <w:sz w:val="24"/>
          <w:szCs w:val="24"/>
        </w:rPr>
        <w:t>Daily</w:t>
      </w:r>
      <w:r w:rsidR="00E3277C" w:rsidRPr="00E3277C">
        <w:rPr>
          <w:sz w:val="24"/>
          <w:szCs w:val="24"/>
        </w:rPr>
        <w:t xml:space="preserve"> </w:t>
      </w:r>
      <w:r w:rsidR="00BC4A80" w:rsidRPr="00E3277C">
        <w:rPr>
          <w:sz w:val="24"/>
          <w:szCs w:val="24"/>
        </w:rPr>
        <w:t>Union and post three (3) notices near the area petitioned for vacation</w:t>
      </w:r>
      <w:r w:rsidR="004D5C40">
        <w:rPr>
          <w:sz w:val="24"/>
          <w:szCs w:val="24"/>
        </w:rPr>
        <w:t>.</w:t>
      </w:r>
    </w:p>
    <w:p w14:paraId="4954ED40" w14:textId="574F55DA" w:rsidR="00E3277C" w:rsidRDefault="00303076" w:rsidP="00A67E78">
      <w:pPr>
        <w:pStyle w:val="ListParagraph"/>
        <w:numPr>
          <w:ilvl w:val="0"/>
          <w:numId w:val="14"/>
        </w:numPr>
        <w:rPr>
          <w:sz w:val="24"/>
          <w:szCs w:val="24"/>
        </w:rPr>
      </w:pPr>
      <w:r>
        <w:rPr>
          <w:sz w:val="24"/>
          <w:szCs w:val="24"/>
        </w:rPr>
        <w:t xml:space="preserve">In cooperation with the Town Board, the </w:t>
      </w:r>
      <w:r w:rsidR="00BC4A80" w:rsidRPr="00E3277C">
        <w:rPr>
          <w:sz w:val="24"/>
          <w:szCs w:val="24"/>
        </w:rPr>
        <w:t>Clerk will schedule a public hearing to be scheduled no sooner than forty (40)</w:t>
      </w:r>
      <w:r w:rsidR="00E3277C" w:rsidRPr="00E3277C">
        <w:rPr>
          <w:sz w:val="24"/>
          <w:szCs w:val="24"/>
        </w:rPr>
        <w:t xml:space="preserve"> d</w:t>
      </w:r>
      <w:r w:rsidR="00BC4A80" w:rsidRPr="00E3277C">
        <w:rPr>
          <w:sz w:val="24"/>
          <w:szCs w:val="24"/>
        </w:rPr>
        <w:t xml:space="preserve">ays after the petition is filed. The Clerk will publish in the Jefferson </w:t>
      </w:r>
      <w:r w:rsidR="00CA0E59">
        <w:rPr>
          <w:sz w:val="24"/>
          <w:szCs w:val="24"/>
        </w:rPr>
        <w:t>Daily</w:t>
      </w:r>
      <w:r w:rsidR="00BC4A80" w:rsidRPr="00E3277C">
        <w:rPr>
          <w:sz w:val="24"/>
          <w:szCs w:val="24"/>
        </w:rPr>
        <w:t xml:space="preserve"> </w:t>
      </w:r>
      <w:r w:rsidR="00E3277C" w:rsidRPr="00E3277C">
        <w:rPr>
          <w:sz w:val="24"/>
          <w:szCs w:val="24"/>
        </w:rPr>
        <w:t>U</w:t>
      </w:r>
      <w:r w:rsidR="00BC4A80" w:rsidRPr="00E3277C">
        <w:rPr>
          <w:sz w:val="24"/>
          <w:szCs w:val="24"/>
        </w:rPr>
        <w:t>nion, a hearing notice a minimum of twenty (</w:t>
      </w:r>
      <w:r w:rsidR="00CA0E59">
        <w:rPr>
          <w:sz w:val="24"/>
          <w:szCs w:val="24"/>
        </w:rPr>
        <w:t>30</w:t>
      </w:r>
      <w:r w:rsidR="00BC4A80" w:rsidRPr="00E3277C">
        <w:rPr>
          <w:sz w:val="24"/>
          <w:szCs w:val="24"/>
        </w:rPr>
        <w:t>) days prior to the meeting</w:t>
      </w:r>
    </w:p>
    <w:p w14:paraId="2FB4D352" w14:textId="3D44A526" w:rsidR="00AC5C05" w:rsidRPr="00E3277C" w:rsidRDefault="000A13AD" w:rsidP="00A67E78">
      <w:pPr>
        <w:pStyle w:val="ListParagraph"/>
        <w:numPr>
          <w:ilvl w:val="0"/>
          <w:numId w:val="14"/>
        </w:numPr>
        <w:rPr>
          <w:sz w:val="24"/>
          <w:szCs w:val="24"/>
        </w:rPr>
      </w:pPr>
      <w:r>
        <w:rPr>
          <w:sz w:val="24"/>
          <w:szCs w:val="24"/>
        </w:rPr>
        <w:t>N</w:t>
      </w:r>
      <w:r w:rsidR="00BC4A80" w:rsidRPr="00E3277C">
        <w:rPr>
          <w:sz w:val="24"/>
          <w:szCs w:val="24"/>
        </w:rPr>
        <w:t>otify the applicant of the public hearing date, time and place.</w:t>
      </w:r>
    </w:p>
    <w:p w14:paraId="471BBC51" w14:textId="63A103A0" w:rsidR="00AC5C05" w:rsidRDefault="00AC5C05" w:rsidP="00A67E78">
      <w:pPr>
        <w:rPr>
          <w:sz w:val="24"/>
          <w:szCs w:val="24"/>
        </w:rPr>
      </w:pPr>
    </w:p>
    <w:p w14:paraId="2B3E6AF8" w14:textId="7099F528" w:rsidR="00B52E3D" w:rsidRDefault="00BC4A80" w:rsidP="00A67E78">
      <w:pPr>
        <w:rPr>
          <w:sz w:val="24"/>
          <w:szCs w:val="24"/>
        </w:rPr>
      </w:pPr>
      <w:r w:rsidRPr="00E3277C">
        <w:rPr>
          <w:b/>
          <w:bCs/>
          <w:sz w:val="24"/>
          <w:szCs w:val="24"/>
        </w:rPr>
        <w:t>Actions by the Town Board</w:t>
      </w:r>
      <w:r w:rsidR="00E37DDB">
        <w:rPr>
          <w:b/>
          <w:bCs/>
          <w:sz w:val="24"/>
          <w:szCs w:val="24"/>
        </w:rPr>
        <w:br/>
      </w:r>
    </w:p>
    <w:p w14:paraId="54224D9F" w14:textId="2D911BCD" w:rsidR="00303076" w:rsidRDefault="00303076" w:rsidP="0044130E">
      <w:pPr>
        <w:pStyle w:val="ListParagraph"/>
        <w:numPr>
          <w:ilvl w:val="0"/>
          <w:numId w:val="15"/>
        </w:numPr>
        <w:rPr>
          <w:sz w:val="24"/>
          <w:szCs w:val="24"/>
        </w:rPr>
      </w:pPr>
      <w:r>
        <w:rPr>
          <w:sz w:val="24"/>
          <w:szCs w:val="24"/>
        </w:rPr>
        <w:t>Conduct Public Hearing</w:t>
      </w:r>
    </w:p>
    <w:p w14:paraId="368FF1F2" w14:textId="2A2E7706" w:rsidR="00B52E3D" w:rsidRDefault="000A13AD" w:rsidP="0044130E">
      <w:pPr>
        <w:pStyle w:val="ListParagraph"/>
        <w:numPr>
          <w:ilvl w:val="0"/>
          <w:numId w:val="15"/>
        </w:numPr>
        <w:rPr>
          <w:sz w:val="24"/>
          <w:szCs w:val="24"/>
        </w:rPr>
      </w:pPr>
      <w:r>
        <w:rPr>
          <w:sz w:val="24"/>
          <w:szCs w:val="24"/>
        </w:rPr>
        <w:t>R</w:t>
      </w:r>
      <w:r w:rsidR="00BC4A80" w:rsidRPr="00B52E3D">
        <w:rPr>
          <w:sz w:val="24"/>
          <w:szCs w:val="24"/>
        </w:rPr>
        <w:t xml:space="preserve">eview </w:t>
      </w:r>
      <w:r w:rsidR="00AC22C7">
        <w:rPr>
          <w:sz w:val="24"/>
          <w:szCs w:val="24"/>
        </w:rPr>
        <w:t xml:space="preserve">Staff </w:t>
      </w:r>
      <w:r w:rsidR="00BC4A80" w:rsidRPr="00B52E3D">
        <w:rPr>
          <w:sz w:val="24"/>
          <w:szCs w:val="24"/>
        </w:rPr>
        <w:t>report, public</w:t>
      </w:r>
      <w:r w:rsidR="00B52E3D" w:rsidRPr="00B52E3D">
        <w:rPr>
          <w:sz w:val="24"/>
          <w:szCs w:val="24"/>
        </w:rPr>
        <w:t xml:space="preserve"> </w:t>
      </w:r>
      <w:r w:rsidR="00BC4A80" w:rsidRPr="00B52E3D">
        <w:rPr>
          <w:sz w:val="24"/>
          <w:szCs w:val="24"/>
        </w:rPr>
        <w:t>comments, letters received, area and plat maps, and environmental concerns</w:t>
      </w:r>
      <w:r w:rsidR="00B52E3D" w:rsidRPr="00B52E3D">
        <w:rPr>
          <w:sz w:val="24"/>
          <w:szCs w:val="24"/>
        </w:rPr>
        <w:t xml:space="preserve"> </w:t>
      </w:r>
      <w:r w:rsidR="00BC4A80" w:rsidRPr="00B52E3D">
        <w:rPr>
          <w:sz w:val="24"/>
          <w:szCs w:val="24"/>
        </w:rPr>
        <w:t xml:space="preserve">to make their decision </w:t>
      </w:r>
      <w:r w:rsidR="00ED7375">
        <w:rPr>
          <w:sz w:val="24"/>
          <w:szCs w:val="24"/>
        </w:rPr>
        <w:t>approve or deny road</w:t>
      </w:r>
      <w:r w:rsidR="00BC4A80" w:rsidRPr="00B52E3D">
        <w:rPr>
          <w:sz w:val="24"/>
          <w:szCs w:val="24"/>
        </w:rPr>
        <w:t xml:space="preserve"> vacation</w:t>
      </w:r>
      <w:r w:rsidR="00ED7375">
        <w:rPr>
          <w:sz w:val="24"/>
          <w:szCs w:val="24"/>
        </w:rPr>
        <w:t>.</w:t>
      </w:r>
    </w:p>
    <w:p w14:paraId="38CC9229" w14:textId="73833991" w:rsidR="00AB05BC" w:rsidRPr="0006026D" w:rsidRDefault="00BC4A80" w:rsidP="0006026D">
      <w:pPr>
        <w:pStyle w:val="ListParagraph"/>
        <w:numPr>
          <w:ilvl w:val="0"/>
          <w:numId w:val="15"/>
        </w:numPr>
        <w:rPr>
          <w:sz w:val="24"/>
          <w:szCs w:val="24"/>
        </w:rPr>
      </w:pPr>
      <w:r w:rsidRPr="00B52E3D">
        <w:rPr>
          <w:sz w:val="24"/>
          <w:szCs w:val="24"/>
        </w:rPr>
        <w:t xml:space="preserve">If the vacation is approved, </w:t>
      </w:r>
      <w:r w:rsidR="00D747F0">
        <w:rPr>
          <w:sz w:val="24"/>
          <w:szCs w:val="24"/>
        </w:rPr>
        <w:t xml:space="preserve">and after all fees are paid and the purchase price has been paid to the Town, authorize </w:t>
      </w:r>
      <w:r w:rsidRPr="00B52E3D">
        <w:rPr>
          <w:sz w:val="24"/>
          <w:szCs w:val="24"/>
        </w:rPr>
        <w:t xml:space="preserve">the </w:t>
      </w:r>
      <w:r w:rsidR="00ED7375">
        <w:rPr>
          <w:sz w:val="24"/>
          <w:szCs w:val="24"/>
        </w:rPr>
        <w:t xml:space="preserve">Clerk </w:t>
      </w:r>
      <w:r w:rsidR="00D747F0">
        <w:rPr>
          <w:sz w:val="24"/>
          <w:szCs w:val="24"/>
        </w:rPr>
        <w:t>to</w:t>
      </w:r>
      <w:r w:rsidR="00B52E3D" w:rsidRPr="00B52E3D">
        <w:rPr>
          <w:sz w:val="24"/>
          <w:szCs w:val="24"/>
        </w:rPr>
        <w:t xml:space="preserve"> </w:t>
      </w:r>
      <w:r w:rsidRPr="00B52E3D">
        <w:rPr>
          <w:sz w:val="24"/>
          <w:szCs w:val="24"/>
        </w:rPr>
        <w:t>record</w:t>
      </w:r>
      <w:r w:rsidR="0060129D">
        <w:rPr>
          <w:sz w:val="24"/>
          <w:szCs w:val="24"/>
        </w:rPr>
        <w:t xml:space="preserve"> it</w:t>
      </w:r>
      <w:r w:rsidRPr="00B52E3D">
        <w:rPr>
          <w:sz w:val="24"/>
          <w:szCs w:val="24"/>
        </w:rPr>
        <w:t xml:space="preserve"> with the Jefferson County Register of Deeds.</w:t>
      </w:r>
      <w:r w:rsidR="00AB05BC" w:rsidRPr="0006026D">
        <w:rPr>
          <w:b/>
          <w:bCs/>
          <w:sz w:val="24"/>
          <w:szCs w:val="24"/>
        </w:rPr>
        <w:br w:type="page"/>
      </w:r>
    </w:p>
    <w:p w14:paraId="1681F23F" w14:textId="5E47964D" w:rsidR="006B3E8E" w:rsidRPr="00D747F0" w:rsidRDefault="002C046C" w:rsidP="00A67E78">
      <w:pPr>
        <w:jc w:val="center"/>
        <w:rPr>
          <w:b/>
          <w:bCs/>
          <w:sz w:val="28"/>
          <w:szCs w:val="28"/>
        </w:rPr>
      </w:pPr>
      <w:r w:rsidRPr="00D747F0">
        <w:rPr>
          <w:b/>
          <w:bCs/>
          <w:sz w:val="28"/>
          <w:szCs w:val="28"/>
        </w:rPr>
        <w:lastRenderedPageBreak/>
        <w:t>T</w:t>
      </w:r>
      <w:r w:rsidR="002E76F6" w:rsidRPr="00D747F0">
        <w:rPr>
          <w:b/>
          <w:bCs/>
          <w:sz w:val="28"/>
          <w:szCs w:val="28"/>
        </w:rPr>
        <w:t>own of Oakland</w:t>
      </w:r>
    </w:p>
    <w:p w14:paraId="123724D8" w14:textId="3C82FB9E" w:rsidR="006B3E8E" w:rsidRPr="00D747F0" w:rsidRDefault="006B3E8E" w:rsidP="00A67E78">
      <w:pPr>
        <w:jc w:val="center"/>
        <w:rPr>
          <w:sz w:val="36"/>
          <w:szCs w:val="36"/>
        </w:rPr>
      </w:pPr>
      <w:r w:rsidRPr="00D747F0">
        <w:rPr>
          <w:b/>
          <w:bCs/>
          <w:sz w:val="28"/>
          <w:szCs w:val="28"/>
        </w:rPr>
        <w:t>R</w:t>
      </w:r>
      <w:r w:rsidR="002E76F6" w:rsidRPr="00D747F0">
        <w:rPr>
          <w:b/>
          <w:bCs/>
          <w:sz w:val="28"/>
          <w:szCs w:val="28"/>
        </w:rPr>
        <w:t>oad Vacation Application</w:t>
      </w:r>
    </w:p>
    <w:p w14:paraId="688D30A8" w14:textId="1C0A92F3" w:rsidR="006B3E8E" w:rsidRPr="00D747F0" w:rsidRDefault="006B3E8E" w:rsidP="00A67E78">
      <w:pPr>
        <w:jc w:val="center"/>
        <w:rPr>
          <w:sz w:val="24"/>
          <w:szCs w:val="24"/>
        </w:rPr>
      </w:pPr>
      <w:r w:rsidRPr="00D747F0">
        <w:rPr>
          <w:i/>
          <w:iCs/>
          <w:sz w:val="24"/>
          <w:szCs w:val="24"/>
          <w:u w:val="single"/>
        </w:rPr>
        <w:t>Application Fee</w:t>
      </w:r>
      <w:r w:rsidRPr="00307196">
        <w:rPr>
          <w:i/>
          <w:iCs/>
          <w:sz w:val="24"/>
          <w:szCs w:val="24"/>
        </w:rPr>
        <w:t xml:space="preserve"> </w:t>
      </w:r>
      <w:r w:rsidRPr="00D747F0">
        <w:rPr>
          <w:i/>
          <w:iCs/>
          <w:sz w:val="24"/>
          <w:szCs w:val="24"/>
        </w:rPr>
        <w:t>$</w:t>
      </w:r>
      <w:r w:rsidR="00307196">
        <w:rPr>
          <w:i/>
          <w:iCs/>
          <w:sz w:val="24"/>
          <w:szCs w:val="24"/>
        </w:rPr>
        <w:t>250</w:t>
      </w:r>
      <w:r w:rsidRPr="00D747F0">
        <w:rPr>
          <w:i/>
          <w:iCs/>
          <w:sz w:val="24"/>
          <w:szCs w:val="24"/>
        </w:rPr>
        <w:t xml:space="preserve"> paid to Town Clerk</w:t>
      </w:r>
    </w:p>
    <w:p w14:paraId="448E283F" w14:textId="0CB02EA3" w:rsidR="006B3E8E" w:rsidRPr="00D747F0" w:rsidRDefault="006B3E8E" w:rsidP="00D747F0">
      <w:pPr>
        <w:jc w:val="center"/>
        <w:rPr>
          <w:i/>
          <w:iCs/>
          <w:sz w:val="24"/>
          <w:szCs w:val="24"/>
        </w:rPr>
      </w:pPr>
      <w:r w:rsidRPr="00D747F0">
        <w:rPr>
          <w:i/>
          <w:iCs/>
          <w:sz w:val="24"/>
          <w:szCs w:val="24"/>
        </w:rPr>
        <w:t>Additional fees are required for the application process.</w:t>
      </w:r>
    </w:p>
    <w:p w14:paraId="1CAAD653" w14:textId="77777777" w:rsidR="006B3E8E" w:rsidRDefault="006B3E8E" w:rsidP="00A67E78">
      <w:pPr>
        <w:rPr>
          <w:sz w:val="18"/>
          <w:szCs w:val="18"/>
        </w:rPr>
      </w:pPr>
    </w:p>
    <w:p w14:paraId="60ECF508" w14:textId="5DF9E59A" w:rsidR="006B3E8E" w:rsidRDefault="00D747F0" w:rsidP="00A67E78">
      <w:pPr>
        <w:rPr>
          <w:sz w:val="24"/>
          <w:szCs w:val="24"/>
        </w:rPr>
      </w:pPr>
      <w:r>
        <w:rPr>
          <w:b/>
          <w:bCs/>
          <w:sz w:val="24"/>
          <w:szCs w:val="24"/>
        </w:rPr>
        <w:br/>
      </w:r>
      <w:r w:rsidR="00303076">
        <w:rPr>
          <w:b/>
          <w:bCs/>
          <w:sz w:val="24"/>
          <w:szCs w:val="24"/>
        </w:rPr>
        <w:t>Applicant</w:t>
      </w:r>
      <w:r w:rsidR="006B3E8E">
        <w:rPr>
          <w:b/>
          <w:bCs/>
          <w:sz w:val="24"/>
          <w:szCs w:val="24"/>
        </w:rPr>
        <w:t>(s)</w:t>
      </w:r>
      <w:r w:rsidR="006B3E8E">
        <w:rPr>
          <w:sz w:val="24"/>
          <w:szCs w:val="24"/>
        </w:rPr>
        <w:t>: __________________________________________________________________</w:t>
      </w:r>
    </w:p>
    <w:p w14:paraId="24FB9043" w14:textId="77777777" w:rsidR="006B3E8E" w:rsidRDefault="006B3E8E" w:rsidP="00A67E78">
      <w:pPr>
        <w:rPr>
          <w:sz w:val="24"/>
          <w:szCs w:val="24"/>
        </w:rPr>
      </w:pPr>
    </w:p>
    <w:p w14:paraId="61DA2EB5" w14:textId="68A47280" w:rsidR="006B3E8E" w:rsidRDefault="00AB05BC" w:rsidP="00A67E78">
      <w:pPr>
        <w:rPr>
          <w:sz w:val="24"/>
          <w:szCs w:val="24"/>
        </w:rPr>
      </w:pPr>
      <w:r>
        <w:rPr>
          <w:sz w:val="24"/>
          <w:szCs w:val="24"/>
        </w:rPr>
        <w:br/>
      </w:r>
      <w:r w:rsidR="006B3E8E">
        <w:rPr>
          <w:sz w:val="24"/>
          <w:szCs w:val="24"/>
        </w:rPr>
        <w:t>Mailing address</w:t>
      </w:r>
      <w:r w:rsidR="001630B0">
        <w:rPr>
          <w:sz w:val="24"/>
          <w:szCs w:val="24"/>
        </w:rPr>
        <w:t>(es)</w:t>
      </w:r>
      <w:r w:rsidR="006B3E8E">
        <w:rPr>
          <w:sz w:val="24"/>
          <w:szCs w:val="24"/>
        </w:rPr>
        <w:t>:</w:t>
      </w:r>
      <w:r w:rsidR="001630B0">
        <w:rPr>
          <w:sz w:val="24"/>
          <w:szCs w:val="24"/>
        </w:rPr>
        <w:t>__</w:t>
      </w:r>
      <w:r w:rsidR="006B3E8E">
        <w:rPr>
          <w:sz w:val="24"/>
          <w:szCs w:val="24"/>
        </w:rPr>
        <w:t>___________________________________________________________</w:t>
      </w:r>
    </w:p>
    <w:p w14:paraId="0A3EC3D4" w14:textId="77777777" w:rsidR="006B3E8E" w:rsidRDefault="006B3E8E" w:rsidP="00A67E78">
      <w:pPr>
        <w:rPr>
          <w:sz w:val="24"/>
          <w:szCs w:val="24"/>
        </w:rPr>
      </w:pPr>
    </w:p>
    <w:p w14:paraId="24EB48F9" w14:textId="4D6EB109" w:rsidR="006B3E8E" w:rsidRDefault="00AB05BC" w:rsidP="00A67E78">
      <w:pPr>
        <w:rPr>
          <w:sz w:val="24"/>
          <w:szCs w:val="24"/>
        </w:rPr>
      </w:pPr>
      <w:r>
        <w:rPr>
          <w:sz w:val="24"/>
          <w:szCs w:val="24"/>
        </w:rPr>
        <w:br/>
      </w:r>
      <w:r w:rsidR="006B3E8E">
        <w:rPr>
          <w:sz w:val="24"/>
          <w:szCs w:val="24"/>
        </w:rPr>
        <w:t>City ______________________________________ State _____________ Zip _____________</w:t>
      </w:r>
    </w:p>
    <w:p w14:paraId="715B51B2" w14:textId="77777777" w:rsidR="006B3E8E" w:rsidRDefault="006B3E8E" w:rsidP="00A67E78">
      <w:pPr>
        <w:rPr>
          <w:sz w:val="24"/>
          <w:szCs w:val="24"/>
        </w:rPr>
      </w:pPr>
    </w:p>
    <w:p w14:paraId="575A0051" w14:textId="2A8A76E5" w:rsidR="006B3E8E" w:rsidRDefault="00AB05BC" w:rsidP="00A67E78">
      <w:pPr>
        <w:rPr>
          <w:sz w:val="24"/>
          <w:szCs w:val="24"/>
        </w:rPr>
      </w:pPr>
      <w:r>
        <w:rPr>
          <w:sz w:val="24"/>
          <w:szCs w:val="24"/>
        </w:rPr>
        <w:br/>
      </w:r>
      <w:r w:rsidR="006B3E8E">
        <w:rPr>
          <w:sz w:val="24"/>
          <w:szCs w:val="24"/>
        </w:rPr>
        <w:t>Email address: _______________________________ Telephone: ________________________</w:t>
      </w:r>
    </w:p>
    <w:p w14:paraId="32CAF792" w14:textId="77777777" w:rsidR="006B3E8E" w:rsidRDefault="006B3E8E" w:rsidP="00A67E78">
      <w:pPr>
        <w:rPr>
          <w:sz w:val="24"/>
          <w:szCs w:val="24"/>
        </w:rPr>
      </w:pPr>
    </w:p>
    <w:p w14:paraId="68169BE1" w14:textId="06CF9310" w:rsidR="006B3E8E" w:rsidRDefault="00AB05BC" w:rsidP="00A67E78">
      <w:pPr>
        <w:rPr>
          <w:sz w:val="24"/>
          <w:szCs w:val="24"/>
        </w:rPr>
      </w:pPr>
      <w:r>
        <w:rPr>
          <w:b/>
          <w:bCs/>
          <w:sz w:val="24"/>
          <w:szCs w:val="24"/>
        </w:rPr>
        <w:br/>
      </w:r>
      <w:r w:rsidR="006B3E8E" w:rsidRPr="001630B0">
        <w:rPr>
          <w:sz w:val="24"/>
          <w:szCs w:val="24"/>
        </w:rPr>
        <w:t>Legal description of property</w:t>
      </w:r>
      <w:r w:rsidR="006B3E8E">
        <w:rPr>
          <w:b/>
          <w:bCs/>
          <w:sz w:val="24"/>
          <w:szCs w:val="24"/>
        </w:rPr>
        <w:t>:</w:t>
      </w:r>
      <w:r w:rsidR="006B3E8E">
        <w:rPr>
          <w:sz w:val="24"/>
          <w:szCs w:val="24"/>
        </w:rPr>
        <w:t xml:space="preserve"> __________________________________</w:t>
      </w:r>
      <w:r w:rsidR="001630B0">
        <w:rPr>
          <w:sz w:val="24"/>
          <w:szCs w:val="24"/>
        </w:rPr>
        <w:t>_</w:t>
      </w:r>
      <w:r w:rsidR="006B3E8E">
        <w:rPr>
          <w:sz w:val="24"/>
          <w:szCs w:val="24"/>
        </w:rPr>
        <w:t>_____</w:t>
      </w:r>
      <w:r w:rsidR="001630B0">
        <w:rPr>
          <w:sz w:val="24"/>
          <w:szCs w:val="24"/>
        </w:rPr>
        <w:t>_</w:t>
      </w:r>
      <w:r w:rsidR="006B3E8E">
        <w:rPr>
          <w:sz w:val="24"/>
          <w:szCs w:val="24"/>
        </w:rPr>
        <w:t>____________</w:t>
      </w:r>
    </w:p>
    <w:p w14:paraId="4666E453" w14:textId="6F1AD67B" w:rsidR="006B3E8E" w:rsidRDefault="006B3E8E" w:rsidP="00A67E78">
      <w:pPr>
        <w:rPr>
          <w:sz w:val="18"/>
          <w:szCs w:val="18"/>
        </w:rPr>
      </w:pPr>
      <w:r>
        <w:rPr>
          <w:sz w:val="24"/>
          <w:szCs w:val="24"/>
        </w:rPr>
        <w:tab/>
      </w:r>
      <w:r w:rsidR="00B52E3D">
        <w:rPr>
          <w:sz w:val="24"/>
          <w:szCs w:val="24"/>
        </w:rPr>
        <w:tab/>
      </w:r>
      <w:r w:rsidR="00B52E3D">
        <w:rPr>
          <w:sz w:val="24"/>
          <w:szCs w:val="24"/>
        </w:rPr>
        <w:tab/>
      </w:r>
      <w:r w:rsidR="00B52E3D">
        <w:rPr>
          <w:sz w:val="24"/>
          <w:szCs w:val="24"/>
        </w:rPr>
        <w:tab/>
      </w:r>
      <w:r w:rsidR="00B52E3D">
        <w:rPr>
          <w:sz w:val="24"/>
          <w:szCs w:val="24"/>
        </w:rPr>
        <w:tab/>
      </w:r>
      <w:r>
        <w:rPr>
          <w:sz w:val="18"/>
          <w:szCs w:val="18"/>
        </w:rPr>
        <w:t>1/4 Section &amp; Section-Township-Range or Subdivision -Lot &amp; Block</w:t>
      </w:r>
    </w:p>
    <w:p w14:paraId="745218F8" w14:textId="1DA61064" w:rsidR="006B3E8E" w:rsidRDefault="00AB05BC" w:rsidP="00A67E78">
      <w:pPr>
        <w:rPr>
          <w:sz w:val="24"/>
          <w:szCs w:val="24"/>
        </w:rPr>
      </w:pPr>
      <w:r>
        <w:rPr>
          <w:sz w:val="24"/>
          <w:szCs w:val="24"/>
        </w:rPr>
        <w:br/>
      </w:r>
      <w:r w:rsidR="006B3E8E">
        <w:rPr>
          <w:sz w:val="24"/>
          <w:szCs w:val="24"/>
        </w:rPr>
        <w:t>Parcels#______________________________________ Total acreage___</w:t>
      </w:r>
      <w:r w:rsidR="001630B0">
        <w:rPr>
          <w:sz w:val="24"/>
          <w:szCs w:val="24"/>
        </w:rPr>
        <w:t>__</w:t>
      </w:r>
      <w:r w:rsidR="006B3E8E">
        <w:rPr>
          <w:sz w:val="24"/>
          <w:szCs w:val="24"/>
        </w:rPr>
        <w:t>________________</w:t>
      </w:r>
    </w:p>
    <w:p w14:paraId="0C94D39D" w14:textId="77777777" w:rsidR="006B3E8E" w:rsidRDefault="006B3E8E" w:rsidP="00A67E78">
      <w:pPr>
        <w:rPr>
          <w:sz w:val="24"/>
          <w:szCs w:val="24"/>
        </w:rPr>
      </w:pPr>
    </w:p>
    <w:p w14:paraId="4486E8B4" w14:textId="64499245" w:rsidR="006B3E8E" w:rsidRDefault="00AB05BC" w:rsidP="00A67E78">
      <w:pPr>
        <w:rPr>
          <w:sz w:val="24"/>
          <w:szCs w:val="24"/>
        </w:rPr>
      </w:pPr>
      <w:r>
        <w:rPr>
          <w:sz w:val="24"/>
          <w:szCs w:val="24"/>
        </w:rPr>
        <w:br/>
      </w:r>
      <w:r w:rsidR="006B3E8E">
        <w:rPr>
          <w:sz w:val="24"/>
          <w:szCs w:val="24"/>
        </w:rPr>
        <w:t>Current zoning: ________________ Number of parcels affected by this request: ____</w:t>
      </w:r>
      <w:r w:rsidR="001630B0">
        <w:rPr>
          <w:sz w:val="24"/>
          <w:szCs w:val="24"/>
        </w:rPr>
        <w:t>_</w:t>
      </w:r>
      <w:r w:rsidR="006B3E8E">
        <w:rPr>
          <w:sz w:val="24"/>
          <w:szCs w:val="24"/>
        </w:rPr>
        <w:t>________</w:t>
      </w:r>
    </w:p>
    <w:p w14:paraId="476843DF" w14:textId="77777777" w:rsidR="00AB05BC" w:rsidRDefault="00AB05BC" w:rsidP="00A67E78">
      <w:pPr>
        <w:rPr>
          <w:sz w:val="24"/>
          <w:szCs w:val="24"/>
        </w:rPr>
      </w:pPr>
    </w:p>
    <w:p w14:paraId="1B9AE646" w14:textId="09CCC6CE" w:rsidR="00B52E3D" w:rsidRDefault="00B52E3D" w:rsidP="00A67E78">
      <w:pPr>
        <w:rPr>
          <w:sz w:val="24"/>
          <w:szCs w:val="24"/>
        </w:rPr>
      </w:pPr>
      <w:r>
        <w:rPr>
          <w:sz w:val="24"/>
          <w:szCs w:val="24"/>
        </w:rPr>
        <w:t>Describe area to be vacated</w:t>
      </w:r>
      <w:r w:rsidR="006976D9">
        <w:rPr>
          <w:sz w:val="24"/>
          <w:szCs w:val="24"/>
        </w:rPr>
        <w:t xml:space="preserve"> (provide additional pages if needed)</w:t>
      </w:r>
      <w:r>
        <w:rPr>
          <w:sz w:val="24"/>
          <w:szCs w:val="24"/>
        </w:rPr>
        <w:t>:</w:t>
      </w:r>
    </w:p>
    <w:p w14:paraId="20C7B219" w14:textId="77777777" w:rsidR="00B52E3D" w:rsidRDefault="00B52E3D" w:rsidP="00A67E78">
      <w:pPr>
        <w:rPr>
          <w:sz w:val="24"/>
          <w:szCs w:val="24"/>
        </w:rPr>
      </w:pPr>
    </w:p>
    <w:p w14:paraId="1CB611EB" w14:textId="77777777" w:rsidR="00AB05BC" w:rsidRDefault="00AB05BC" w:rsidP="00A67E78">
      <w:pPr>
        <w:rPr>
          <w:sz w:val="24"/>
          <w:szCs w:val="24"/>
        </w:rPr>
      </w:pPr>
    </w:p>
    <w:p w14:paraId="3D9AE874" w14:textId="77777777" w:rsidR="00AB05BC" w:rsidRDefault="00AB05BC" w:rsidP="00A67E78">
      <w:pPr>
        <w:rPr>
          <w:sz w:val="24"/>
          <w:szCs w:val="24"/>
        </w:rPr>
      </w:pPr>
    </w:p>
    <w:p w14:paraId="625E093B" w14:textId="3C92604C" w:rsidR="006B3E8E" w:rsidRDefault="00AB05BC" w:rsidP="00A67E78">
      <w:pPr>
        <w:rPr>
          <w:sz w:val="24"/>
          <w:szCs w:val="24"/>
        </w:rPr>
      </w:pPr>
      <w:r>
        <w:rPr>
          <w:sz w:val="24"/>
          <w:szCs w:val="24"/>
        </w:rPr>
        <w:br/>
      </w:r>
      <w:r>
        <w:rPr>
          <w:sz w:val="24"/>
          <w:szCs w:val="24"/>
        </w:rPr>
        <w:br/>
      </w:r>
      <w:r w:rsidR="006B3E8E">
        <w:rPr>
          <w:sz w:val="24"/>
          <w:szCs w:val="24"/>
        </w:rPr>
        <w:t>Describe reason for request</w:t>
      </w:r>
      <w:r w:rsidR="006976D9">
        <w:rPr>
          <w:sz w:val="24"/>
          <w:szCs w:val="24"/>
        </w:rPr>
        <w:t xml:space="preserve"> (provide additional pages if needed)</w:t>
      </w:r>
      <w:r w:rsidR="006B3E8E">
        <w:rPr>
          <w:sz w:val="24"/>
          <w:szCs w:val="24"/>
        </w:rPr>
        <w:t>:</w:t>
      </w:r>
    </w:p>
    <w:p w14:paraId="29108CDE" w14:textId="77777777" w:rsidR="006B3E8E" w:rsidRDefault="006B3E8E" w:rsidP="00A67E78">
      <w:pPr>
        <w:rPr>
          <w:sz w:val="24"/>
          <w:szCs w:val="24"/>
        </w:rPr>
      </w:pPr>
    </w:p>
    <w:p w14:paraId="17ABB599" w14:textId="77777777" w:rsidR="00AB05BC" w:rsidRDefault="00AB05BC" w:rsidP="00A67E78">
      <w:pPr>
        <w:rPr>
          <w:sz w:val="18"/>
          <w:szCs w:val="18"/>
        </w:rPr>
      </w:pPr>
    </w:p>
    <w:p w14:paraId="2963A813" w14:textId="77777777" w:rsidR="00AB05BC" w:rsidRDefault="00AB05BC" w:rsidP="00A67E78">
      <w:pPr>
        <w:rPr>
          <w:sz w:val="18"/>
          <w:szCs w:val="18"/>
        </w:rPr>
      </w:pPr>
    </w:p>
    <w:p w14:paraId="6EE97468" w14:textId="77777777" w:rsidR="00AB05BC" w:rsidRDefault="00AB05BC" w:rsidP="00A67E78">
      <w:pPr>
        <w:rPr>
          <w:sz w:val="18"/>
          <w:szCs w:val="18"/>
        </w:rPr>
      </w:pPr>
    </w:p>
    <w:p w14:paraId="2AA93814" w14:textId="77777777" w:rsidR="00AB05BC" w:rsidRDefault="00AB05BC" w:rsidP="00A67E78">
      <w:pPr>
        <w:rPr>
          <w:sz w:val="18"/>
          <w:szCs w:val="18"/>
        </w:rPr>
      </w:pPr>
    </w:p>
    <w:p w14:paraId="78CBF4A0" w14:textId="1CE95424" w:rsidR="00AB05BC" w:rsidRPr="001630B0" w:rsidRDefault="001630B0" w:rsidP="00A67E78">
      <w:pPr>
        <w:rPr>
          <w:b/>
          <w:bCs/>
          <w:sz w:val="24"/>
          <w:szCs w:val="24"/>
        </w:rPr>
      </w:pPr>
      <w:r w:rsidRPr="001630B0">
        <w:rPr>
          <w:b/>
          <w:bCs/>
          <w:sz w:val="24"/>
          <w:szCs w:val="24"/>
        </w:rPr>
        <w:t>Applicant Statement and Signature</w:t>
      </w:r>
      <w:r w:rsidRPr="001630B0">
        <w:rPr>
          <w:b/>
          <w:bCs/>
          <w:sz w:val="24"/>
          <w:szCs w:val="24"/>
        </w:rPr>
        <w:br/>
      </w:r>
    </w:p>
    <w:p w14:paraId="7AF8F2C4" w14:textId="26C93907" w:rsidR="006B3E8E" w:rsidRPr="001630B0" w:rsidRDefault="006B3E8E" w:rsidP="00A67E78">
      <w:pPr>
        <w:rPr>
          <w:sz w:val="24"/>
          <w:szCs w:val="24"/>
        </w:rPr>
      </w:pPr>
      <w:r w:rsidRPr="001630B0">
        <w:rPr>
          <w:sz w:val="24"/>
          <w:szCs w:val="24"/>
        </w:rPr>
        <w:t>I (we) do hereby certify that the information contained in or presented in connection with this application is true and accurate to the best of my (our) knowledge and belief. I (we) do hereby further agree to abide by the agreements, conditions and stipulations that are a part of this request</w:t>
      </w:r>
      <w:r w:rsidR="00CA5ADA" w:rsidRPr="001630B0">
        <w:rPr>
          <w:sz w:val="24"/>
          <w:szCs w:val="24"/>
        </w:rPr>
        <w:t xml:space="preserve"> (attach additional pages if necessary).</w:t>
      </w:r>
    </w:p>
    <w:p w14:paraId="3C10DCA2" w14:textId="77777777" w:rsidR="006B3E8E" w:rsidRDefault="006B3E8E" w:rsidP="00A67E78">
      <w:pPr>
        <w:rPr>
          <w:sz w:val="18"/>
          <w:szCs w:val="18"/>
        </w:rPr>
      </w:pPr>
    </w:p>
    <w:p w14:paraId="541EA19A" w14:textId="77777777" w:rsidR="001630B0" w:rsidRDefault="001630B0" w:rsidP="001630B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14:paraId="6DED0B90" w14:textId="220926B5" w:rsidR="006B3E8E" w:rsidRDefault="006B3E8E" w:rsidP="001630B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O</w:t>
      </w:r>
      <w:r w:rsidR="00CA5ADA">
        <w:rPr>
          <w:sz w:val="24"/>
          <w:szCs w:val="24"/>
        </w:rPr>
        <w:t>wner</w:t>
      </w:r>
      <w:r>
        <w:rPr>
          <w:sz w:val="24"/>
          <w:szCs w:val="24"/>
        </w:rPr>
        <w:t>(</w:t>
      </w:r>
      <w:r w:rsidR="00CA5ADA">
        <w:rPr>
          <w:sz w:val="24"/>
          <w:szCs w:val="24"/>
        </w:rPr>
        <w:t>s</w:t>
      </w:r>
      <w:r>
        <w:rPr>
          <w:sz w:val="24"/>
          <w:szCs w:val="24"/>
        </w:rPr>
        <w:t>) _________________________________________</w:t>
      </w:r>
      <w:r>
        <w:rPr>
          <w:sz w:val="24"/>
          <w:szCs w:val="24"/>
        </w:rPr>
        <w:tab/>
        <w:t>Date: _______________</w:t>
      </w:r>
    </w:p>
    <w:p w14:paraId="39E195EA" w14:textId="77777777" w:rsidR="006B3E8E" w:rsidRDefault="006B3E8E" w:rsidP="001630B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14:paraId="1E40FC90" w14:textId="5ADE2D53" w:rsidR="006B3E8E" w:rsidRDefault="006B3E8E" w:rsidP="001630B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O</w:t>
      </w:r>
      <w:r w:rsidR="00CA5ADA">
        <w:rPr>
          <w:sz w:val="24"/>
          <w:szCs w:val="24"/>
        </w:rPr>
        <w:t>wner(s</w:t>
      </w:r>
      <w:r>
        <w:rPr>
          <w:sz w:val="24"/>
          <w:szCs w:val="24"/>
        </w:rPr>
        <w:t>) _________________________________________</w:t>
      </w:r>
      <w:r>
        <w:rPr>
          <w:sz w:val="24"/>
          <w:szCs w:val="24"/>
        </w:rPr>
        <w:tab/>
        <w:t>Date: ________________</w:t>
      </w:r>
    </w:p>
    <w:p w14:paraId="3E25EFE3" w14:textId="77777777" w:rsidR="006B3E8E" w:rsidRDefault="006B3E8E" w:rsidP="001630B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14:paraId="5070AD8F" w14:textId="31EE58FE" w:rsidR="006B3E8E" w:rsidRDefault="006B3E8E" w:rsidP="001630B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O</w:t>
      </w:r>
      <w:r w:rsidR="002E76F6">
        <w:rPr>
          <w:sz w:val="24"/>
          <w:szCs w:val="24"/>
        </w:rPr>
        <w:t>wner(s</w:t>
      </w:r>
      <w:r>
        <w:rPr>
          <w:sz w:val="24"/>
          <w:szCs w:val="24"/>
        </w:rPr>
        <w:t>) _________________________________</w:t>
      </w:r>
      <w:r w:rsidR="00CA5ADA">
        <w:rPr>
          <w:sz w:val="24"/>
          <w:szCs w:val="24"/>
        </w:rPr>
        <w:t>_</w:t>
      </w:r>
      <w:r>
        <w:rPr>
          <w:sz w:val="24"/>
          <w:szCs w:val="24"/>
        </w:rPr>
        <w:t>_______</w:t>
      </w:r>
      <w:r>
        <w:rPr>
          <w:sz w:val="24"/>
          <w:szCs w:val="24"/>
        </w:rPr>
        <w:tab/>
        <w:t>Date: ________________</w:t>
      </w:r>
    </w:p>
    <w:p w14:paraId="0DBF157A" w14:textId="77777777" w:rsidR="006B3E8E" w:rsidRDefault="006B3E8E" w:rsidP="001630B0">
      <w:pPr>
        <w:rPr>
          <w:sz w:val="24"/>
          <w:szCs w:val="24"/>
        </w:rPr>
      </w:pPr>
    </w:p>
    <w:p w14:paraId="242F187F" w14:textId="09059829" w:rsidR="00CA5ADA" w:rsidRPr="002E76F6" w:rsidRDefault="00CA5ADA" w:rsidP="00A67E78">
      <w:pPr>
        <w:rPr>
          <w:sz w:val="24"/>
          <w:szCs w:val="24"/>
        </w:rPr>
      </w:pPr>
      <w:r w:rsidRPr="002E76F6">
        <w:rPr>
          <w:sz w:val="24"/>
          <w:szCs w:val="24"/>
        </w:rPr>
        <w:t>Received by:_______________________________________</w:t>
      </w:r>
      <w:r w:rsidRPr="002E76F6">
        <w:rPr>
          <w:sz w:val="24"/>
          <w:szCs w:val="24"/>
        </w:rPr>
        <w:tab/>
        <w:t>Date:</w:t>
      </w:r>
      <w:r w:rsidR="00D747F0">
        <w:rPr>
          <w:sz w:val="24"/>
          <w:szCs w:val="24"/>
        </w:rPr>
        <w:t xml:space="preserve"> _</w:t>
      </w:r>
      <w:r w:rsidRPr="002E76F6">
        <w:rPr>
          <w:sz w:val="24"/>
          <w:szCs w:val="24"/>
        </w:rPr>
        <w:t>_______________</w:t>
      </w:r>
    </w:p>
    <w:p w14:paraId="78776617" w14:textId="73C57C5E" w:rsidR="00AC5C05" w:rsidRDefault="00BC4A80" w:rsidP="00A67E78">
      <w:pPr>
        <w:rPr>
          <w:sz w:val="24"/>
          <w:szCs w:val="24"/>
        </w:rPr>
      </w:pPr>
      <w:r>
        <w:rPr>
          <w:b/>
          <w:bCs/>
          <w:sz w:val="24"/>
          <w:szCs w:val="24"/>
        </w:rPr>
        <w:lastRenderedPageBreak/>
        <w:t>F</w:t>
      </w:r>
      <w:r w:rsidR="001A141F">
        <w:rPr>
          <w:b/>
          <w:bCs/>
          <w:sz w:val="24"/>
          <w:szCs w:val="24"/>
        </w:rPr>
        <w:t>requently Asked Questions</w:t>
      </w:r>
    </w:p>
    <w:p w14:paraId="17947D44" w14:textId="77777777" w:rsidR="00AC5C05" w:rsidRDefault="00AC5C05" w:rsidP="00A67E78">
      <w:pPr>
        <w:rPr>
          <w:sz w:val="24"/>
          <w:szCs w:val="24"/>
        </w:rPr>
      </w:pPr>
    </w:p>
    <w:p w14:paraId="36964563" w14:textId="77777777" w:rsidR="00AC5C05" w:rsidRPr="00B465CD" w:rsidRDefault="00BC4A80" w:rsidP="00A67E78">
      <w:pPr>
        <w:rPr>
          <w:b/>
          <w:bCs/>
          <w:sz w:val="24"/>
          <w:szCs w:val="24"/>
        </w:rPr>
      </w:pPr>
      <w:r w:rsidRPr="00B465CD">
        <w:rPr>
          <w:b/>
          <w:bCs/>
          <w:sz w:val="24"/>
          <w:szCs w:val="24"/>
        </w:rPr>
        <w:t>Q: What is a Road Right of Way Vacation?</w:t>
      </w:r>
    </w:p>
    <w:p w14:paraId="3DF0BCD5" w14:textId="77777777" w:rsidR="00AC5C05" w:rsidRDefault="00AC5C05" w:rsidP="00A67E78">
      <w:pPr>
        <w:rPr>
          <w:sz w:val="24"/>
          <w:szCs w:val="24"/>
        </w:rPr>
      </w:pPr>
    </w:p>
    <w:p w14:paraId="059C4449" w14:textId="2E6FEBB3" w:rsidR="00AB05BC" w:rsidRDefault="00BC4A80" w:rsidP="00AB05BC">
      <w:pPr>
        <w:rPr>
          <w:sz w:val="24"/>
          <w:szCs w:val="24"/>
        </w:rPr>
      </w:pPr>
      <w:r>
        <w:rPr>
          <w:sz w:val="24"/>
          <w:szCs w:val="24"/>
        </w:rPr>
        <w:t>A: A Right of Way Vacation is required whenever the Town “vacates” or “removes public interest in” a Town road /easement right of way</w:t>
      </w:r>
      <w:r w:rsidR="00AB05BC">
        <w:rPr>
          <w:sz w:val="24"/>
          <w:szCs w:val="24"/>
        </w:rPr>
        <w:t>.  The resulting vacation is attached to abutting properties</w:t>
      </w:r>
      <w:r w:rsidR="00C706AB">
        <w:rPr>
          <w:sz w:val="24"/>
          <w:szCs w:val="24"/>
        </w:rPr>
        <w:t xml:space="preserve"> increasing the value of the land owned by the petitioners.  </w:t>
      </w:r>
      <w:r w:rsidR="00AB05BC">
        <w:rPr>
          <w:sz w:val="24"/>
          <w:szCs w:val="24"/>
        </w:rPr>
        <w:t xml:space="preserve">  </w:t>
      </w:r>
    </w:p>
    <w:p w14:paraId="78731133" w14:textId="77777777" w:rsidR="00AB05BC" w:rsidRDefault="00AB05BC" w:rsidP="00AB05BC">
      <w:pPr>
        <w:rPr>
          <w:sz w:val="24"/>
          <w:szCs w:val="24"/>
        </w:rPr>
      </w:pPr>
    </w:p>
    <w:p w14:paraId="41521869" w14:textId="6C71CB56" w:rsidR="00AC5C05" w:rsidRDefault="00C706AB" w:rsidP="00AB05BC">
      <w:pPr>
        <w:rPr>
          <w:sz w:val="24"/>
          <w:szCs w:val="24"/>
        </w:rPr>
      </w:pPr>
      <w:r>
        <w:rPr>
          <w:sz w:val="24"/>
          <w:szCs w:val="24"/>
        </w:rPr>
        <w:t xml:space="preserve">There are two types of road vacations:  a platted road (in a subdivision) or a highway (town road or non-platted).  Road vacations are </w:t>
      </w:r>
      <w:r w:rsidR="00BC4A80">
        <w:rPr>
          <w:sz w:val="24"/>
          <w:szCs w:val="24"/>
        </w:rPr>
        <w:t>allowed under Wisconsin State Statutes and Oakland Ordinance</w:t>
      </w:r>
      <w:r w:rsidR="00AB05BC">
        <w:rPr>
          <w:sz w:val="24"/>
          <w:szCs w:val="24"/>
        </w:rPr>
        <w:t>s</w:t>
      </w:r>
      <w:r>
        <w:rPr>
          <w:sz w:val="24"/>
          <w:szCs w:val="24"/>
        </w:rPr>
        <w:t xml:space="preserve"> i</w:t>
      </w:r>
      <w:r w:rsidR="00BC4A80">
        <w:rPr>
          <w:sz w:val="24"/>
          <w:szCs w:val="24"/>
        </w:rPr>
        <w:t xml:space="preserve">f the right-of-way is considered useless for transportation purposes and is determined to be beneficial to the public.  The proposed vacation must be compliant </w:t>
      </w:r>
      <w:r>
        <w:rPr>
          <w:sz w:val="24"/>
          <w:szCs w:val="24"/>
        </w:rPr>
        <w:t>and follow the process laid out in Wis</w:t>
      </w:r>
      <w:r w:rsidR="00BC4A80">
        <w:rPr>
          <w:sz w:val="24"/>
          <w:szCs w:val="24"/>
        </w:rPr>
        <w:t>consin state statute</w:t>
      </w:r>
      <w:r>
        <w:rPr>
          <w:sz w:val="24"/>
          <w:szCs w:val="24"/>
        </w:rPr>
        <w:t xml:space="preserve"> </w:t>
      </w:r>
      <w:r w:rsidR="00BC4A80">
        <w:rPr>
          <w:sz w:val="24"/>
          <w:szCs w:val="24"/>
        </w:rPr>
        <w:t>66.1003</w:t>
      </w:r>
      <w:r>
        <w:rPr>
          <w:sz w:val="24"/>
          <w:szCs w:val="24"/>
        </w:rPr>
        <w:t xml:space="preserve"> for platted roads or State Statute 8</w:t>
      </w:r>
      <w:r w:rsidR="00AB05BC">
        <w:rPr>
          <w:sz w:val="24"/>
          <w:szCs w:val="24"/>
        </w:rPr>
        <w:t>2.10</w:t>
      </w:r>
      <w:r>
        <w:rPr>
          <w:sz w:val="24"/>
          <w:szCs w:val="24"/>
        </w:rPr>
        <w:t xml:space="preserve"> for non-platted roads.  S</w:t>
      </w:r>
      <w:r w:rsidR="00AB05BC">
        <w:rPr>
          <w:sz w:val="24"/>
          <w:szCs w:val="24"/>
        </w:rPr>
        <w:t xml:space="preserve">tatutes are </w:t>
      </w:r>
      <w:r w:rsidR="00BC4A80">
        <w:rPr>
          <w:sz w:val="24"/>
          <w:szCs w:val="24"/>
        </w:rPr>
        <w:t xml:space="preserve">available </w:t>
      </w:r>
      <w:r w:rsidR="00AB05BC">
        <w:rPr>
          <w:sz w:val="24"/>
          <w:szCs w:val="24"/>
        </w:rPr>
        <w:t>online through the State of Wisconsin</w:t>
      </w:r>
      <w:r w:rsidR="00BC4A80">
        <w:rPr>
          <w:sz w:val="24"/>
          <w:szCs w:val="24"/>
        </w:rPr>
        <w:t>.</w:t>
      </w:r>
    </w:p>
    <w:p w14:paraId="057F54E1" w14:textId="77777777" w:rsidR="00AC5C05" w:rsidRDefault="00AC5C05" w:rsidP="00A67E78">
      <w:pPr>
        <w:rPr>
          <w:sz w:val="24"/>
          <w:szCs w:val="24"/>
        </w:rPr>
      </w:pPr>
    </w:p>
    <w:p w14:paraId="753C0EE7" w14:textId="77777777" w:rsidR="00AC5C05" w:rsidRPr="00B465CD" w:rsidRDefault="00BC4A80" w:rsidP="00A67E78">
      <w:pPr>
        <w:rPr>
          <w:b/>
          <w:bCs/>
          <w:sz w:val="24"/>
          <w:szCs w:val="24"/>
        </w:rPr>
      </w:pPr>
      <w:r w:rsidRPr="00B465CD">
        <w:rPr>
          <w:b/>
          <w:bCs/>
          <w:sz w:val="24"/>
          <w:szCs w:val="24"/>
        </w:rPr>
        <w:t>Q: How long does the vacation process take?</w:t>
      </w:r>
    </w:p>
    <w:p w14:paraId="1C14BD57" w14:textId="77777777" w:rsidR="00AC5C05" w:rsidRPr="00B465CD" w:rsidRDefault="00AC5C05" w:rsidP="00A67E78">
      <w:pPr>
        <w:rPr>
          <w:b/>
          <w:bCs/>
          <w:sz w:val="24"/>
          <w:szCs w:val="24"/>
        </w:rPr>
      </w:pPr>
    </w:p>
    <w:p w14:paraId="62B06B2D" w14:textId="6CDE1C4A" w:rsidR="00AC5C05" w:rsidRDefault="00BC4A80" w:rsidP="00A67E78">
      <w:pPr>
        <w:rPr>
          <w:sz w:val="24"/>
          <w:szCs w:val="24"/>
        </w:rPr>
      </w:pPr>
      <w:r>
        <w:rPr>
          <w:sz w:val="24"/>
          <w:szCs w:val="24"/>
        </w:rPr>
        <w:t xml:space="preserve">A: A typical road right-of-way vacation takes nine to ten months, </w:t>
      </w:r>
      <w:r w:rsidR="00AB05BC">
        <w:rPr>
          <w:sz w:val="24"/>
          <w:szCs w:val="24"/>
        </w:rPr>
        <w:t>though</w:t>
      </w:r>
      <w:r>
        <w:rPr>
          <w:sz w:val="24"/>
          <w:szCs w:val="24"/>
        </w:rPr>
        <w:t xml:space="preserve"> processing time depends on the complexity and number of issues need</w:t>
      </w:r>
      <w:r w:rsidR="00AB05BC">
        <w:rPr>
          <w:sz w:val="24"/>
          <w:szCs w:val="24"/>
        </w:rPr>
        <w:t>ed</w:t>
      </w:r>
      <w:r>
        <w:rPr>
          <w:sz w:val="24"/>
          <w:szCs w:val="24"/>
        </w:rPr>
        <w:t xml:space="preserve"> to be resolved.</w:t>
      </w:r>
    </w:p>
    <w:p w14:paraId="250C7C82" w14:textId="77777777" w:rsidR="00AC5C05" w:rsidRDefault="00AC5C05" w:rsidP="00A67E78">
      <w:pPr>
        <w:rPr>
          <w:sz w:val="24"/>
          <w:szCs w:val="24"/>
        </w:rPr>
      </w:pPr>
    </w:p>
    <w:p w14:paraId="70191063" w14:textId="77777777" w:rsidR="00B465CD" w:rsidRPr="00B465CD" w:rsidRDefault="00BC4A80" w:rsidP="00A67E78">
      <w:pPr>
        <w:rPr>
          <w:b/>
          <w:bCs/>
          <w:sz w:val="24"/>
          <w:szCs w:val="24"/>
        </w:rPr>
      </w:pPr>
      <w:r w:rsidRPr="00B465CD">
        <w:rPr>
          <w:b/>
          <w:bCs/>
          <w:sz w:val="24"/>
          <w:szCs w:val="24"/>
        </w:rPr>
        <w:t>Q: What are the applicable fees and costs?</w:t>
      </w:r>
    </w:p>
    <w:p w14:paraId="065B4072" w14:textId="77777777" w:rsidR="00B465CD" w:rsidRDefault="00B465CD" w:rsidP="00A67E78">
      <w:pPr>
        <w:rPr>
          <w:sz w:val="24"/>
          <w:szCs w:val="24"/>
        </w:rPr>
      </w:pPr>
    </w:p>
    <w:p w14:paraId="7B7AC71E" w14:textId="71D09916" w:rsidR="00AC5C05" w:rsidRDefault="00B465CD" w:rsidP="00A67E78">
      <w:pPr>
        <w:rPr>
          <w:sz w:val="24"/>
          <w:szCs w:val="24"/>
        </w:rPr>
      </w:pPr>
      <w:r w:rsidRPr="00B465CD">
        <w:rPr>
          <w:sz w:val="24"/>
          <w:szCs w:val="24"/>
        </w:rPr>
        <w:t>A.</w:t>
      </w:r>
      <w:r>
        <w:rPr>
          <w:sz w:val="24"/>
          <w:szCs w:val="24"/>
        </w:rPr>
        <w:t xml:space="preserve"> </w:t>
      </w:r>
      <w:r w:rsidR="007312B7">
        <w:rPr>
          <w:sz w:val="24"/>
          <w:szCs w:val="24"/>
        </w:rPr>
        <w:t>A</w:t>
      </w:r>
      <w:r w:rsidR="00BC4A80" w:rsidRPr="00B465CD">
        <w:rPr>
          <w:sz w:val="24"/>
          <w:szCs w:val="24"/>
        </w:rPr>
        <w:t xml:space="preserve"> </w:t>
      </w:r>
      <w:r w:rsidR="00C706AB">
        <w:rPr>
          <w:sz w:val="24"/>
          <w:szCs w:val="24"/>
        </w:rPr>
        <w:t>non-refundable</w:t>
      </w:r>
      <w:r w:rsidR="00BC4A80" w:rsidRPr="00B465CD">
        <w:rPr>
          <w:sz w:val="24"/>
          <w:szCs w:val="24"/>
        </w:rPr>
        <w:t xml:space="preserve"> fee of $250 </w:t>
      </w:r>
      <w:r w:rsidR="00C706AB">
        <w:rPr>
          <w:sz w:val="24"/>
          <w:szCs w:val="24"/>
        </w:rPr>
        <w:t>is</w:t>
      </w:r>
      <w:r w:rsidR="00BC4A80" w:rsidRPr="00B465CD">
        <w:rPr>
          <w:sz w:val="24"/>
          <w:szCs w:val="24"/>
        </w:rPr>
        <w:t xml:space="preserve"> paid to the</w:t>
      </w:r>
      <w:r w:rsidR="00A67E78">
        <w:rPr>
          <w:sz w:val="24"/>
          <w:szCs w:val="24"/>
        </w:rPr>
        <w:t xml:space="preserve"> </w:t>
      </w:r>
      <w:r w:rsidR="00BC4A80" w:rsidRPr="00B465CD">
        <w:rPr>
          <w:sz w:val="24"/>
          <w:szCs w:val="24"/>
        </w:rPr>
        <w:t>Clerk.</w:t>
      </w:r>
      <w:r>
        <w:rPr>
          <w:sz w:val="24"/>
          <w:szCs w:val="24"/>
        </w:rPr>
        <w:t xml:space="preserve"> </w:t>
      </w:r>
      <w:r w:rsidR="00BC4A80">
        <w:rPr>
          <w:sz w:val="24"/>
          <w:szCs w:val="24"/>
        </w:rPr>
        <w:t xml:space="preserve">After </w:t>
      </w:r>
      <w:r w:rsidR="007312B7">
        <w:rPr>
          <w:sz w:val="24"/>
          <w:szCs w:val="24"/>
        </w:rPr>
        <w:t xml:space="preserve">confirming all materials have been submitted are complete </w:t>
      </w:r>
      <w:r w:rsidR="00BC4A80">
        <w:rPr>
          <w:sz w:val="24"/>
          <w:szCs w:val="24"/>
        </w:rPr>
        <w:t xml:space="preserve">the application is </w:t>
      </w:r>
      <w:r w:rsidR="00364B65">
        <w:rPr>
          <w:sz w:val="24"/>
          <w:szCs w:val="24"/>
        </w:rPr>
        <w:t>forwarded</w:t>
      </w:r>
      <w:r w:rsidR="00BC4A80">
        <w:rPr>
          <w:sz w:val="24"/>
          <w:szCs w:val="24"/>
        </w:rPr>
        <w:t xml:space="preserve"> to the Town </w:t>
      </w:r>
      <w:r w:rsidR="00364B65">
        <w:rPr>
          <w:sz w:val="24"/>
          <w:szCs w:val="24"/>
        </w:rPr>
        <w:t>Board</w:t>
      </w:r>
      <w:r w:rsidR="00BC4A80">
        <w:rPr>
          <w:sz w:val="24"/>
          <w:szCs w:val="24"/>
        </w:rPr>
        <w:t xml:space="preserve">, a filing </w:t>
      </w:r>
      <w:r w:rsidR="00BC4A80" w:rsidRPr="004D5C40">
        <w:rPr>
          <w:sz w:val="24"/>
          <w:szCs w:val="24"/>
        </w:rPr>
        <w:t>fe</w:t>
      </w:r>
      <w:r w:rsidR="00BC4A80">
        <w:rPr>
          <w:sz w:val="24"/>
          <w:szCs w:val="24"/>
        </w:rPr>
        <w:t xml:space="preserve">e of $500 is required. This filing fee is </w:t>
      </w:r>
      <w:r w:rsidR="007312B7">
        <w:rPr>
          <w:sz w:val="24"/>
          <w:szCs w:val="24"/>
        </w:rPr>
        <w:t xml:space="preserve">also </w:t>
      </w:r>
      <w:r w:rsidR="00BC4A80">
        <w:rPr>
          <w:sz w:val="24"/>
          <w:szCs w:val="24"/>
        </w:rPr>
        <w:t xml:space="preserve">non-refundable. </w:t>
      </w:r>
    </w:p>
    <w:p w14:paraId="3035D45E" w14:textId="77777777" w:rsidR="00AC5C05" w:rsidRDefault="00AC5C05" w:rsidP="00A67E78">
      <w:pPr>
        <w:rPr>
          <w:sz w:val="24"/>
          <w:szCs w:val="24"/>
        </w:rPr>
      </w:pPr>
    </w:p>
    <w:p w14:paraId="5C6369E3" w14:textId="44580362" w:rsidR="00AC5C05" w:rsidRDefault="00BC4A80" w:rsidP="00A67E78">
      <w:pPr>
        <w:rPr>
          <w:sz w:val="24"/>
          <w:szCs w:val="24"/>
        </w:rPr>
      </w:pPr>
      <w:r>
        <w:rPr>
          <w:sz w:val="24"/>
          <w:szCs w:val="24"/>
        </w:rPr>
        <w:t>Compensation for the value of the vacated right-of-way. This is determined by the assessor should the vacation request be granted. Assessor fees are paid by the applicant(s).</w:t>
      </w:r>
    </w:p>
    <w:p w14:paraId="6CE20579" w14:textId="77777777" w:rsidR="00AC5C05" w:rsidRDefault="00AC5C05" w:rsidP="00A67E78">
      <w:pPr>
        <w:rPr>
          <w:sz w:val="24"/>
          <w:szCs w:val="24"/>
        </w:rPr>
      </w:pPr>
    </w:p>
    <w:p w14:paraId="35F8F542" w14:textId="07C78406" w:rsidR="00AC5C05" w:rsidRDefault="00BC4A80" w:rsidP="00A67E78">
      <w:pPr>
        <w:rPr>
          <w:sz w:val="24"/>
          <w:szCs w:val="24"/>
        </w:rPr>
      </w:pPr>
      <w:r>
        <w:rPr>
          <w:sz w:val="24"/>
          <w:szCs w:val="24"/>
        </w:rPr>
        <w:t>The applicant(</w:t>
      </w:r>
      <w:r w:rsidR="00B465CD">
        <w:rPr>
          <w:sz w:val="24"/>
          <w:szCs w:val="24"/>
        </w:rPr>
        <w:t>s) wh</w:t>
      </w:r>
      <w:r>
        <w:rPr>
          <w:sz w:val="24"/>
          <w:szCs w:val="24"/>
        </w:rPr>
        <w:t xml:space="preserve">o files the application for vacation is/are responsible for how costs will be divided among the interested parties. A written statement indicating how these costs will be shared will be reviewed at the </w:t>
      </w:r>
      <w:r w:rsidR="007312B7">
        <w:rPr>
          <w:sz w:val="24"/>
          <w:szCs w:val="24"/>
        </w:rPr>
        <w:t>Town Board</w:t>
      </w:r>
      <w:r>
        <w:rPr>
          <w:sz w:val="24"/>
          <w:szCs w:val="24"/>
        </w:rPr>
        <w:t xml:space="preserve"> appearance.</w:t>
      </w:r>
    </w:p>
    <w:p w14:paraId="2AE5BA06" w14:textId="77777777" w:rsidR="00AC5C05" w:rsidRDefault="00AC5C05" w:rsidP="00A67E78">
      <w:pPr>
        <w:rPr>
          <w:sz w:val="24"/>
          <w:szCs w:val="24"/>
        </w:rPr>
      </w:pPr>
    </w:p>
    <w:p w14:paraId="4A1E31E0" w14:textId="17D641F3" w:rsidR="00AC5C05" w:rsidRDefault="00A67E78" w:rsidP="00A67E78">
      <w:pPr>
        <w:rPr>
          <w:sz w:val="24"/>
          <w:szCs w:val="24"/>
        </w:rPr>
      </w:pPr>
      <w:r>
        <w:rPr>
          <w:sz w:val="24"/>
          <w:szCs w:val="24"/>
        </w:rPr>
        <w:t>C</w:t>
      </w:r>
      <w:r w:rsidR="00BC4A80">
        <w:rPr>
          <w:sz w:val="24"/>
          <w:szCs w:val="24"/>
        </w:rPr>
        <w:t xml:space="preserve">hecks </w:t>
      </w:r>
      <w:r>
        <w:rPr>
          <w:sz w:val="24"/>
          <w:szCs w:val="24"/>
        </w:rPr>
        <w:t xml:space="preserve">should be made out </w:t>
      </w:r>
      <w:r w:rsidR="00BC4A80">
        <w:rPr>
          <w:sz w:val="24"/>
          <w:szCs w:val="24"/>
        </w:rPr>
        <w:t>to the Town of Oakland. Once the vacation has been approved, all fees must be paid in full prior to the registration with the Register of Deeds.</w:t>
      </w:r>
    </w:p>
    <w:p w14:paraId="036C32F9" w14:textId="77777777" w:rsidR="00AC5C05" w:rsidRDefault="00AC5C05" w:rsidP="00A67E78">
      <w:pPr>
        <w:rPr>
          <w:sz w:val="24"/>
          <w:szCs w:val="24"/>
        </w:rPr>
      </w:pPr>
    </w:p>
    <w:p w14:paraId="68EC30B4" w14:textId="77777777" w:rsidR="00AC5C05" w:rsidRPr="00B465CD" w:rsidRDefault="00BC4A80" w:rsidP="00A67E78">
      <w:pPr>
        <w:rPr>
          <w:b/>
          <w:bCs/>
          <w:sz w:val="24"/>
          <w:szCs w:val="24"/>
        </w:rPr>
      </w:pPr>
      <w:r w:rsidRPr="00B465CD">
        <w:rPr>
          <w:b/>
          <w:bCs/>
          <w:sz w:val="24"/>
          <w:szCs w:val="24"/>
        </w:rPr>
        <w:t>Q: How do I get more information?</w:t>
      </w:r>
    </w:p>
    <w:p w14:paraId="481556B6" w14:textId="77777777" w:rsidR="00AC5C05" w:rsidRDefault="00AC5C05" w:rsidP="00A67E78">
      <w:pPr>
        <w:rPr>
          <w:sz w:val="24"/>
          <w:szCs w:val="24"/>
        </w:rPr>
      </w:pPr>
    </w:p>
    <w:p w14:paraId="70B170C5" w14:textId="09594469" w:rsidR="00AC5C05" w:rsidRDefault="00BC4A80" w:rsidP="00A67E78">
      <w:pPr>
        <w:rPr>
          <w:sz w:val="24"/>
          <w:szCs w:val="24"/>
        </w:rPr>
      </w:pPr>
      <w:r>
        <w:rPr>
          <w:sz w:val="24"/>
          <w:szCs w:val="24"/>
        </w:rPr>
        <w:t xml:space="preserve">A: </w:t>
      </w:r>
      <w:r w:rsidR="00A67E78">
        <w:rPr>
          <w:sz w:val="24"/>
          <w:szCs w:val="24"/>
        </w:rPr>
        <w:t xml:space="preserve">Everything you need, minus the Wisconsin State Statutes, is </w:t>
      </w:r>
      <w:r>
        <w:rPr>
          <w:sz w:val="24"/>
          <w:szCs w:val="24"/>
        </w:rPr>
        <w:t xml:space="preserve">contained in </w:t>
      </w:r>
      <w:r w:rsidR="00B465CD">
        <w:rPr>
          <w:sz w:val="24"/>
          <w:szCs w:val="24"/>
        </w:rPr>
        <w:t xml:space="preserve">this </w:t>
      </w:r>
      <w:r w:rsidR="00A67E78">
        <w:rPr>
          <w:sz w:val="24"/>
          <w:szCs w:val="24"/>
        </w:rPr>
        <w:t>packet.  Read the statutes and information here f</w:t>
      </w:r>
      <w:r>
        <w:rPr>
          <w:sz w:val="24"/>
          <w:szCs w:val="24"/>
        </w:rPr>
        <w:t xml:space="preserve">irst. If you need additional help, contact the Clerk’s office at: </w:t>
      </w:r>
    </w:p>
    <w:p w14:paraId="6240188B" w14:textId="77777777" w:rsidR="00AC5C05" w:rsidRDefault="00AC5C05" w:rsidP="00A67E78">
      <w:pPr>
        <w:rPr>
          <w:sz w:val="24"/>
          <w:szCs w:val="24"/>
        </w:rPr>
      </w:pPr>
    </w:p>
    <w:p w14:paraId="4FFA8AC0" w14:textId="77777777" w:rsidR="00AC5C05" w:rsidRDefault="00BC4A80" w:rsidP="00A67E78">
      <w:pPr>
        <w:jc w:val="center"/>
        <w:rPr>
          <w:sz w:val="24"/>
          <w:szCs w:val="24"/>
        </w:rPr>
      </w:pPr>
      <w:r>
        <w:rPr>
          <w:sz w:val="24"/>
          <w:szCs w:val="24"/>
        </w:rPr>
        <w:t>Town of Oakland</w:t>
      </w:r>
    </w:p>
    <w:p w14:paraId="59A9C40F" w14:textId="77777777" w:rsidR="00AC5C05" w:rsidRDefault="00BC4A80" w:rsidP="00A67E78">
      <w:pPr>
        <w:jc w:val="center"/>
        <w:rPr>
          <w:sz w:val="24"/>
          <w:szCs w:val="24"/>
        </w:rPr>
      </w:pPr>
      <w:r>
        <w:rPr>
          <w:sz w:val="24"/>
          <w:szCs w:val="24"/>
        </w:rPr>
        <w:t>N4450 County Road A</w:t>
      </w:r>
    </w:p>
    <w:p w14:paraId="60D36B42" w14:textId="77777777" w:rsidR="00AC5C05" w:rsidRDefault="00BC4A80" w:rsidP="00A67E78">
      <w:pPr>
        <w:jc w:val="center"/>
        <w:rPr>
          <w:sz w:val="24"/>
          <w:szCs w:val="24"/>
        </w:rPr>
      </w:pPr>
      <w:r>
        <w:rPr>
          <w:sz w:val="24"/>
          <w:szCs w:val="24"/>
        </w:rPr>
        <w:t>Cambridge WI 53523</w:t>
      </w:r>
    </w:p>
    <w:p w14:paraId="29C6ADD3" w14:textId="77777777" w:rsidR="00AC5C05" w:rsidRDefault="00AC5C05" w:rsidP="00A67E78">
      <w:pPr>
        <w:jc w:val="center"/>
        <w:rPr>
          <w:sz w:val="24"/>
          <w:szCs w:val="24"/>
        </w:rPr>
      </w:pPr>
    </w:p>
    <w:p w14:paraId="21EADF27" w14:textId="1F9D69A8" w:rsidR="00AC5C05" w:rsidRDefault="00BC4A80" w:rsidP="00A67E78">
      <w:pPr>
        <w:jc w:val="center"/>
        <w:rPr>
          <w:i/>
          <w:iCs/>
          <w:sz w:val="24"/>
          <w:szCs w:val="24"/>
        </w:rPr>
      </w:pPr>
      <w:r>
        <w:rPr>
          <w:sz w:val="24"/>
          <w:szCs w:val="24"/>
        </w:rPr>
        <w:t>608-423-9635</w:t>
      </w:r>
    </w:p>
    <w:p w14:paraId="4BBDBB9B" w14:textId="3EA3B7AC" w:rsidR="006B3E8E" w:rsidRPr="004D5C40" w:rsidRDefault="00BC4A80" w:rsidP="00A67E78">
      <w:pPr>
        <w:jc w:val="center"/>
        <w:rPr>
          <w:i/>
          <w:iCs/>
          <w:sz w:val="24"/>
          <w:szCs w:val="24"/>
        </w:rPr>
      </w:pPr>
      <w:r>
        <w:rPr>
          <w:sz w:val="24"/>
          <w:szCs w:val="24"/>
        </w:rPr>
        <w:t xml:space="preserve">Email: </w:t>
      </w:r>
      <w:r>
        <w:rPr>
          <w:sz w:val="24"/>
          <w:szCs w:val="24"/>
        </w:rPr>
        <w:fldChar w:fldCharType="begin"/>
      </w:r>
      <w:r>
        <w:rPr>
          <w:sz w:val="24"/>
          <w:szCs w:val="24"/>
        </w:rPr>
        <w:instrText xml:space="preserve"> GOTOBUTTON BM_1_ townhall2@oaklandtown.com</w:instrText>
      </w:r>
      <w:r>
        <w:rPr>
          <w:sz w:val="24"/>
          <w:szCs w:val="24"/>
        </w:rPr>
        <w:fldChar w:fldCharType="end"/>
      </w:r>
    </w:p>
    <w:sectPr w:rsidR="006B3E8E" w:rsidRPr="004D5C40" w:rsidSect="002C046C">
      <w:footerReference w:type="default" r:id="rId11"/>
      <w:type w:val="continuous"/>
      <w:pgSz w:w="12240" w:h="15840"/>
      <w:pgMar w:top="63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3A19" w14:textId="77777777" w:rsidR="00BC4A80" w:rsidRDefault="00BC4A80">
      <w:r>
        <w:separator/>
      </w:r>
    </w:p>
  </w:endnote>
  <w:endnote w:type="continuationSeparator" w:id="0">
    <w:p w14:paraId="3F402A5E" w14:textId="77777777" w:rsidR="00BC4A80" w:rsidRDefault="00B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7B13" w14:textId="77777777" w:rsidR="00AC5C05" w:rsidRDefault="00AC5C0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4742" w14:textId="77777777" w:rsidR="00BC4A80" w:rsidRDefault="00BC4A80">
      <w:r>
        <w:separator/>
      </w:r>
    </w:p>
  </w:footnote>
  <w:footnote w:type="continuationSeparator" w:id="0">
    <w:p w14:paraId="16BC6C65" w14:textId="77777777" w:rsidR="00BC4A80" w:rsidRDefault="00BC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B3F"/>
    <w:multiLevelType w:val="hybridMultilevel"/>
    <w:tmpl w:val="C4628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075F60"/>
    <w:multiLevelType w:val="hybridMultilevel"/>
    <w:tmpl w:val="4A9A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10A73"/>
    <w:multiLevelType w:val="hybridMultilevel"/>
    <w:tmpl w:val="3B4AD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0BE9"/>
    <w:multiLevelType w:val="multilevel"/>
    <w:tmpl w:val="091A8C56"/>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4" w15:restartNumberingAfterBreak="0">
    <w:nsid w:val="29611896"/>
    <w:multiLevelType w:val="hybridMultilevel"/>
    <w:tmpl w:val="D86C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27663"/>
    <w:multiLevelType w:val="hybridMultilevel"/>
    <w:tmpl w:val="26EA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E4741"/>
    <w:multiLevelType w:val="hybridMultilevel"/>
    <w:tmpl w:val="B22C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4141A"/>
    <w:multiLevelType w:val="multilevel"/>
    <w:tmpl w:val="091A8C56"/>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8" w15:restartNumberingAfterBreak="0">
    <w:nsid w:val="4AE57F70"/>
    <w:multiLevelType w:val="hybridMultilevel"/>
    <w:tmpl w:val="052811A8"/>
    <w:lvl w:ilvl="0" w:tplc="9C8656DA">
      <w:start w:val="1"/>
      <w:numFmt w:val="decimal"/>
      <w:lvlText w:val="%1."/>
      <w:lvlJc w:val="left"/>
      <w:pPr>
        <w:ind w:left="720" w:hanging="360"/>
      </w:pPr>
      <w:rPr>
        <w:b w:val="0"/>
        <w:bCs w:val="0"/>
      </w:rPr>
    </w:lvl>
    <w:lvl w:ilvl="1" w:tplc="DFFAF3C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345CA"/>
    <w:multiLevelType w:val="hybridMultilevel"/>
    <w:tmpl w:val="2DAA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571C6"/>
    <w:multiLevelType w:val="hybridMultilevel"/>
    <w:tmpl w:val="8C34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35BA4"/>
    <w:multiLevelType w:val="hybridMultilevel"/>
    <w:tmpl w:val="FB66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72B20"/>
    <w:multiLevelType w:val="hybridMultilevel"/>
    <w:tmpl w:val="68F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B48BD"/>
    <w:multiLevelType w:val="hybridMultilevel"/>
    <w:tmpl w:val="8360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A6FE4"/>
    <w:multiLevelType w:val="hybridMultilevel"/>
    <w:tmpl w:val="BC22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13584"/>
    <w:multiLevelType w:val="hybridMultilevel"/>
    <w:tmpl w:val="B43E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81CA8"/>
    <w:multiLevelType w:val="hybridMultilevel"/>
    <w:tmpl w:val="2D7C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6"/>
  </w:num>
  <w:num w:numId="5">
    <w:abstractNumId w:val="9"/>
  </w:num>
  <w:num w:numId="6">
    <w:abstractNumId w:val="16"/>
  </w:num>
  <w:num w:numId="7">
    <w:abstractNumId w:val="1"/>
  </w:num>
  <w:num w:numId="8">
    <w:abstractNumId w:val="14"/>
  </w:num>
  <w:num w:numId="9">
    <w:abstractNumId w:val="8"/>
  </w:num>
  <w:num w:numId="10">
    <w:abstractNumId w:val="2"/>
  </w:num>
  <w:num w:numId="11">
    <w:abstractNumId w:val="5"/>
  </w:num>
  <w:num w:numId="12">
    <w:abstractNumId w:val="10"/>
  </w:num>
  <w:num w:numId="13">
    <w:abstractNumId w:val="12"/>
  </w:num>
  <w:num w:numId="14">
    <w:abstractNumId w:val="13"/>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29"/>
    <w:rsid w:val="00060147"/>
    <w:rsid w:val="0006026D"/>
    <w:rsid w:val="000A13AD"/>
    <w:rsid w:val="000A765F"/>
    <w:rsid w:val="000F5333"/>
    <w:rsid w:val="001630B0"/>
    <w:rsid w:val="001A141F"/>
    <w:rsid w:val="001E12FD"/>
    <w:rsid w:val="00241A1A"/>
    <w:rsid w:val="002A0396"/>
    <w:rsid w:val="002C046C"/>
    <w:rsid w:val="002E76F6"/>
    <w:rsid w:val="00303076"/>
    <w:rsid w:val="00307196"/>
    <w:rsid w:val="00322EA2"/>
    <w:rsid w:val="00330CAC"/>
    <w:rsid w:val="00350EF7"/>
    <w:rsid w:val="00364B65"/>
    <w:rsid w:val="00375B7F"/>
    <w:rsid w:val="003A7080"/>
    <w:rsid w:val="003D28E6"/>
    <w:rsid w:val="00425AA2"/>
    <w:rsid w:val="0044130E"/>
    <w:rsid w:val="004571D0"/>
    <w:rsid w:val="00471858"/>
    <w:rsid w:val="00483888"/>
    <w:rsid w:val="004D5C40"/>
    <w:rsid w:val="005B3210"/>
    <w:rsid w:val="005B64BF"/>
    <w:rsid w:val="0060129D"/>
    <w:rsid w:val="00671D52"/>
    <w:rsid w:val="00681788"/>
    <w:rsid w:val="00686438"/>
    <w:rsid w:val="006976D9"/>
    <w:rsid w:val="006B3E8E"/>
    <w:rsid w:val="006F42EF"/>
    <w:rsid w:val="00720EF0"/>
    <w:rsid w:val="007312B7"/>
    <w:rsid w:val="007636AB"/>
    <w:rsid w:val="00780649"/>
    <w:rsid w:val="00801A10"/>
    <w:rsid w:val="0082453E"/>
    <w:rsid w:val="008577B0"/>
    <w:rsid w:val="008B22EB"/>
    <w:rsid w:val="008C674A"/>
    <w:rsid w:val="008F22E8"/>
    <w:rsid w:val="00914211"/>
    <w:rsid w:val="0092102A"/>
    <w:rsid w:val="00944E07"/>
    <w:rsid w:val="009836FA"/>
    <w:rsid w:val="0099107E"/>
    <w:rsid w:val="009D4A6C"/>
    <w:rsid w:val="009E0DCD"/>
    <w:rsid w:val="00A10048"/>
    <w:rsid w:val="00A67E78"/>
    <w:rsid w:val="00AB05BC"/>
    <w:rsid w:val="00AB5027"/>
    <w:rsid w:val="00AC22C7"/>
    <w:rsid w:val="00AC5C05"/>
    <w:rsid w:val="00AD6D3B"/>
    <w:rsid w:val="00AF4C96"/>
    <w:rsid w:val="00B465CD"/>
    <w:rsid w:val="00B52E3D"/>
    <w:rsid w:val="00B57FD1"/>
    <w:rsid w:val="00B604B6"/>
    <w:rsid w:val="00B672F7"/>
    <w:rsid w:val="00BA1EBA"/>
    <w:rsid w:val="00BC4A80"/>
    <w:rsid w:val="00C03845"/>
    <w:rsid w:val="00C706AB"/>
    <w:rsid w:val="00CA0E59"/>
    <w:rsid w:val="00CA5ADA"/>
    <w:rsid w:val="00CE1329"/>
    <w:rsid w:val="00D670C8"/>
    <w:rsid w:val="00D747F0"/>
    <w:rsid w:val="00E27C94"/>
    <w:rsid w:val="00E3277C"/>
    <w:rsid w:val="00E37DDB"/>
    <w:rsid w:val="00EA6BC8"/>
    <w:rsid w:val="00EB78A8"/>
    <w:rsid w:val="00ED7375"/>
    <w:rsid w:val="00EE4950"/>
    <w:rsid w:val="00EF2F45"/>
    <w:rsid w:val="00F54623"/>
    <w:rsid w:val="00FA5891"/>
    <w:rsid w:val="00FF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4A89B"/>
  <w15:docId w15:val="{6C3DAB85-5581-4345-B4D0-94475770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B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character" w:customStyle="1" w:styleId="SYSHYPERTEXT">
    <w:name w:val="SYS_HYPERTEXT"/>
    <w:uiPriority w:val="99"/>
    <w:rPr>
      <w:color w:val="0000FF"/>
    </w:rPr>
  </w:style>
  <w:style w:type="paragraph" w:styleId="Header">
    <w:name w:val="header"/>
    <w:basedOn w:val="Normal"/>
    <w:link w:val="HeaderChar"/>
    <w:uiPriority w:val="99"/>
    <w:semiHidden/>
    <w:unhideWhenUsed/>
    <w:rsid w:val="007636AB"/>
    <w:pPr>
      <w:tabs>
        <w:tab w:val="center" w:pos="4680"/>
        <w:tab w:val="right" w:pos="9360"/>
      </w:tabs>
    </w:pPr>
  </w:style>
  <w:style w:type="character" w:customStyle="1" w:styleId="HeaderChar">
    <w:name w:val="Header Char"/>
    <w:basedOn w:val="DefaultParagraphFont"/>
    <w:link w:val="Header"/>
    <w:uiPriority w:val="99"/>
    <w:semiHidden/>
    <w:rsid w:val="007636AB"/>
    <w:rPr>
      <w:rFonts w:ascii="Times New Roman" w:hAnsi="Times New Roman" w:cs="Times New Roman"/>
      <w:sz w:val="20"/>
      <w:szCs w:val="20"/>
    </w:rPr>
  </w:style>
  <w:style w:type="paragraph" w:styleId="Footer">
    <w:name w:val="footer"/>
    <w:basedOn w:val="Normal"/>
    <w:link w:val="FooterChar"/>
    <w:uiPriority w:val="99"/>
    <w:semiHidden/>
    <w:unhideWhenUsed/>
    <w:rsid w:val="007636AB"/>
    <w:pPr>
      <w:tabs>
        <w:tab w:val="center" w:pos="4680"/>
        <w:tab w:val="right" w:pos="9360"/>
      </w:tabs>
    </w:pPr>
  </w:style>
  <w:style w:type="character" w:customStyle="1" w:styleId="FooterChar">
    <w:name w:val="Footer Char"/>
    <w:basedOn w:val="DefaultParagraphFont"/>
    <w:link w:val="Footer"/>
    <w:uiPriority w:val="99"/>
    <w:semiHidden/>
    <w:rsid w:val="007636AB"/>
    <w:rPr>
      <w:rFonts w:ascii="Times New Roman" w:hAnsi="Times New Roman" w:cs="Times New Roman"/>
      <w:sz w:val="20"/>
      <w:szCs w:val="20"/>
    </w:rPr>
  </w:style>
  <w:style w:type="paragraph" w:styleId="ListParagraph">
    <w:name w:val="List Paragraph"/>
    <w:basedOn w:val="Normal"/>
    <w:uiPriority w:val="34"/>
    <w:qFormat/>
    <w:rsid w:val="008577B0"/>
    <w:pPr>
      <w:ind w:left="720"/>
      <w:contextualSpacing/>
    </w:pPr>
  </w:style>
  <w:style w:type="paragraph" w:styleId="BalloonText">
    <w:name w:val="Balloon Text"/>
    <w:basedOn w:val="Normal"/>
    <w:link w:val="BalloonTextChar"/>
    <w:uiPriority w:val="99"/>
    <w:semiHidden/>
    <w:unhideWhenUsed/>
    <w:rsid w:val="00EE4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50"/>
    <w:rPr>
      <w:rFonts w:ascii="Segoe UI" w:hAnsi="Segoe UI" w:cs="Segoe UI"/>
      <w:sz w:val="18"/>
      <w:szCs w:val="18"/>
    </w:rPr>
  </w:style>
  <w:style w:type="character" w:styleId="Hyperlink">
    <w:name w:val="Hyperlink"/>
    <w:basedOn w:val="DefaultParagraphFont"/>
    <w:uiPriority w:val="99"/>
    <w:unhideWhenUsed/>
    <w:rsid w:val="00681788"/>
    <w:rPr>
      <w:color w:val="0000FF" w:themeColor="hyperlink"/>
      <w:u w:val="single"/>
    </w:rPr>
  </w:style>
  <w:style w:type="character" w:styleId="UnresolvedMention">
    <w:name w:val="Unresolved Mention"/>
    <w:basedOn w:val="DefaultParagraphFont"/>
    <w:uiPriority w:val="99"/>
    <w:semiHidden/>
    <w:unhideWhenUsed/>
    <w:rsid w:val="00681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ffersoncountywi.gov/departments/land_information/land_records_online" TargetMode="External"/><Relationship Id="rId4" Type="http://schemas.openxmlformats.org/officeDocument/2006/relationships/settings" Target="settings.xml"/><Relationship Id="rId9" Type="http://schemas.openxmlformats.org/officeDocument/2006/relationships/hyperlink" Target="http://www.docs.legis.wiconsin.gov/statutes/prefices/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B6ED4-0E94-4FD0-AF83-269F81A9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1677</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Apple Tree Ent</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Chris Astrella</cp:lastModifiedBy>
  <cp:revision>12</cp:revision>
  <cp:lastPrinted>2020-05-01T16:10:00Z</cp:lastPrinted>
  <dcterms:created xsi:type="dcterms:W3CDTF">2020-05-05T18:17:00Z</dcterms:created>
  <dcterms:modified xsi:type="dcterms:W3CDTF">2020-05-20T17:32:00Z</dcterms:modified>
</cp:coreProperties>
</file>